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Homework Assignments</w:t>
      </w:r>
    </w:p>
    <w:p>
      <w:pPr>
        <w:pStyle w:val="FirstParagraph"/>
      </w:pPr>
      <w:r>
        <w:t xml:space="preserve">Details, rubrics, and instructions for the major course projects and exams.</w:t>
      </w:r>
    </w:p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Assignments</dc:title>
  <dc:creator/>
  <cp:keywords/>
  <dcterms:created xsi:type="dcterms:W3CDTF">2026-05-07T02:55:09Z</dcterms:created>
  <dcterms:modified xsi:type="dcterms:W3CDTF">2026-05-07T02:55:09Z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efault">
    <vt:lpwstr>True</vt:lpwstr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listing">
    <vt:lpwstr/>
  </property>
  <property fmtid="{D5CDD505-2E9C-101B-9397-08002B2CF9AE}" pid="10" name="page-layout">
    <vt:lpwstr>full</vt:lpwstr>
  </property>
  <property fmtid="{D5CDD505-2E9C-101B-9397-08002B2CF9AE}" pid="11" name="title-block-banner">
    <vt:lpwstr>True</vt:lpwstr>
  </property>
  <property fmtid="{D5CDD505-2E9C-101B-9397-08002B2CF9AE}" pid="12" name="toc-title">
    <vt:lpwstr>Table of contents</vt:lpwstr>
  </property>
</Properties>
</file>