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02_Homework_stats</w:t>
      </w:r>
    </w:p>
    <w:p>
      <w:pPr>
        <w:pStyle w:val="Author"/>
      </w:pPr>
      <w:r>
        <w:t xml:space="preserve">Bill Perry</w:t>
      </w:r>
    </w:p>
    <w:bookmarkStart w:id="9" w:name="homework-week-2"/>
    <w:p>
      <w:pPr>
        <w:pStyle w:val="Heading1"/>
      </w:pPr>
      <w:r>
        <w:t xml:space="preserve">Homework Week 2</w:t>
      </w:r>
    </w:p>
    <w:p>
      <w:pPr>
        <w:pStyle w:val="FirstParagraph"/>
      </w:pPr>
      <w:r>
        <w:t xml:space="preserve">This is an assignment for you to practice coding and redo the work we do in class with a few twists on a new dataframe practicing to create new projects and writing new code. I urge you to retype the code each time and not copy it from other sources - lecture or others. This will lead you to learning the material much faster. This is a new language for you and if you dont</w:t>
      </w:r>
      <w:r>
        <w:t xml:space="preserve"> </w:t>
      </w:r>
      <w:r>
        <w:t xml:space="preserve">“type”</w:t>
      </w:r>
      <w:r>
        <w:t xml:space="preserve"> </w:t>
      </w:r>
      <w:r>
        <w:t xml:space="preserve">==</w:t>
      </w:r>
      <w:r>
        <w:t xml:space="preserve"> </w:t>
      </w:r>
      <w:r>
        <w:t xml:space="preserve">“speak”</w:t>
      </w:r>
      <w:r>
        <w:t xml:space="preserve"> </w:t>
      </w:r>
      <w:r>
        <w:t xml:space="preserve">the language you would remember it…. really and try breaking things. Dont be afraid you can download a new version or fix it… that is how we learn.</w:t>
      </w:r>
    </w:p>
    <w:bookmarkEnd w:id="9"/>
    <w:bookmarkStart w:id="10" w:name="background"/>
    <w:p>
      <w:pPr>
        <w:pStyle w:val="Heading1"/>
      </w:pPr>
      <w:r>
        <w:t xml:space="preserve">Background</w:t>
      </w:r>
    </w:p>
    <w:p>
      <w:pPr>
        <w:pStyle w:val="FirstParagraph"/>
      </w:pPr>
      <w:r>
        <w:t xml:space="preserve">These data were collected by Mike McDonald and his laboratory at Toolik Lake Alaska - below from google. At this site they were interested in fishes like Lake Trout. In this system there are some trout that live in lakes with forage fish (fish food) and other lakes where they do not get access to forage fish and eat snails. We will look at two lakes, one just to the south of this image called Island Lake and another, NE12 which is in the upper left.</w:t>
      </w:r>
    </w:p>
    <w:p>
      <w:pPr>
        <w:pStyle w:val="BodyText"/>
      </w:pPr>
    </w:p>
    <w:p>
      <w:pPr>
        <w:pStyle w:val="BodyText"/>
      </w:pPr>
      <w:r>
        <w:t xml:space="preserve">lake trout</w:t>
      </w:r>
    </w:p>
    <w:p>
      <w:pPr>
        <w:pStyle w:val="BodyText"/>
      </w:pPr>
    </w:p>
    <w:bookmarkEnd w:id="10"/>
    <w:bookmarkStart w:id="12" w:name="objectives-and-goals"/>
    <w:p>
      <w:pPr>
        <w:pStyle w:val="Heading1"/>
      </w:pPr>
      <w:r>
        <w:t xml:space="preserve">Objectives and goals</w:t>
      </w:r>
    </w:p>
    <w:p>
      <w:pPr>
        <w:pStyle w:val="FirstParagraph"/>
      </w:pPr>
      <w:r>
        <w:t xml:space="preserve">In this homework we will explore the data on lake trout in these two lakes. As this is a lot of practice we will start on length and we will repeat the tests on mass.</w:t>
      </w:r>
    </w:p>
    <w:p>
      <w:pPr>
        <w:pStyle w:val="BodyText"/>
      </w:pPr>
      <w:r>
        <w:t xml:space="preserve">Today we will test this on lake trout from NE 12 and Island Lake, the lake with forage fish but sample numbers are low</w:t>
      </w:r>
    </w:p>
    <w:p>
      <w:pPr>
        <w:numPr>
          <w:ilvl w:val="0"/>
          <w:numId w:val="1001"/>
        </w:numPr>
      </w:pPr>
      <w:r>
        <w:t xml:space="preserve">We need to explore the length and weight data graphically</w:t>
      </w:r>
    </w:p>
    <w:p>
      <w:pPr>
        <w:pStyle w:val="Compact"/>
        <w:numPr>
          <w:ilvl w:val="1"/>
          <w:numId w:val="1002"/>
        </w:numPr>
      </w:pPr>
      <w:r>
        <w:t xml:space="preserve">as a whole</w:t>
      </w:r>
      <w:r>
        <w:t xml:space="preserve"> </w:t>
      </w:r>
      <w:r>
        <w:rPr>
          <w:b/>
          <w:bCs/>
        </w:rPr>
        <w:t xml:space="preserve">(1 Point)</w:t>
      </w:r>
    </w:p>
    <w:p>
      <w:pPr>
        <w:pStyle w:val="Compact"/>
        <w:numPr>
          <w:ilvl w:val="2"/>
          <w:numId w:val="1003"/>
        </w:numPr>
      </w:pPr>
      <w:r>
        <w:t xml:space="preserve">box plots</w:t>
      </w:r>
    </w:p>
    <w:p>
      <w:pPr>
        <w:pStyle w:val="Compact"/>
        <w:numPr>
          <w:ilvl w:val="2"/>
          <w:numId w:val="1003"/>
        </w:numPr>
      </w:pPr>
      <w:r>
        <w:t xml:space="preserve">histograms</w:t>
      </w:r>
    </w:p>
    <w:p>
      <w:pPr>
        <w:pStyle w:val="Compact"/>
        <w:numPr>
          <w:ilvl w:val="1"/>
          <w:numId w:val="1002"/>
        </w:numPr>
      </w:pPr>
      <w:r>
        <w:t xml:space="preserve">By mainland and island</w:t>
      </w:r>
      <w:r>
        <w:t xml:space="preserve"> </w:t>
      </w:r>
      <w:r>
        <w:rPr>
          <w:b/>
          <w:bCs/>
        </w:rPr>
        <w:t xml:space="preserve">(1 Point)</w:t>
      </w:r>
    </w:p>
    <w:p>
      <w:pPr>
        <w:numPr>
          <w:ilvl w:val="2"/>
          <w:numId w:val="1004"/>
        </w:numPr>
      </w:pPr>
      <w:r>
        <w:t xml:space="preserve">box plots</w:t>
      </w:r>
    </w:p>
    <w:p>
      <w:pPr>
        <w:numPr>
          <w:ilvl w:val="2"/>
          <w:numId w:val="1004"/>
        </w:numPr>
      </w:pPr>
      <w:r>
        <w:t xml:space="preserve">histograms</w:t>
      </w:r>
    </w:p>
    <w:p>
      <w:pPr>
        <w:pStyle w:val="Compact"/>
        <w:numPr>
          <w:ilvl w:val="1"/>
          <w:numId w:val="1002"/>
        </w:numPr>
      </w:pPr>
      <w:r>
        <w:t xml:space="preserve">describe the output</w:t>
      </w:r>
      <w:r>
        <w:t xml:space="preserve"> </w:t>
      </w:r>
      <w:r>
        <w:rPr>
          <w:b/>
          <w:bCs/>
        </w:rPr>
        <w:t xml:space="preserve">(1 Point)</w:t>
      </w:r>
    </w:p>
    <w:p>
      <w:pPr>
        <w:pStyle w:val="Compact"/>
        <w:numPr>
          <w:ilvl w:val="2"/>
          <w:numId w:val="1005"/>
        </w:numPr>
      </w:pPr>
      <w:r>
        <w:t xml:space="preserve">do data look normally distributed</w:t>
      </w:r>
    </w:p>
    <w:p>
      <w:pPr>
        <w:pStyle w:val="Compact"/>
        <w:numPr>
          <w:ilvl w:val="2"/>
          <w:numId w:val="1005"/>
        </w:numPr>
      </w:pPr>
      <w:r>
        <w:t xml:space="preserve">are there outliers - describe</w:t>
      </w:r>
    </w:p>
    <w:p>
      <w:pPr>
        <w:pStyle w:val="Compact"/>
        <w:numPr>
          <w:ilvl w:val="2"/>
          <w:numId w:val="1005"/>
        </w:numPr>
      </w:pPr>
      <w:r>
        <w:t xml:space="preserve">does the variation look about the same in each plot</w:t>
      </w:r>
    </w:p>
    <w:p>
      <w:pPr>
        <w:numPr>
          <w:ilvl w:val="0"/>
          <w:numId w:val="1001"/>
        </w:numPr>
      </w:pPr>
      <w:r>
        <w:t xml:space="preserve">Generate summary statistics</w:t>
      </w:r>
      <w:r>
        <w:t xml:space="preserve"> </w:t>
      </w:r>
      <w:r>
        <w:rPr>
          <w:b/>
          <w:bCs/>
        </w:rPr>
        <w:t xml:space="preserve">(2 points)</w:t>
      </w:r>
    </w:p>
    <w:p>
      <w:pPr>
        <w:pStyle w:val="Compact"/>
        <w:numPr>
          <w:ilvl w:val="1"/>
          <w:numId w:val="1006"/>
        </w:numPr>
      </w:pPr>
      <w:r>
        <w:t xml:space="preserve">mean, mode, min, max, variance, standard deviation, standard error, N</w:t>
      </w:r>
    </w:p>
    <w:p>
      <w:pPr>
        <w:numPr>
          <w:ilvl w:val="0"/>
          <w:numId w:val="1001"/>
        </w:numPr>
      </w:pPr>
      <w:r>
        <w:t xml:space="preserve">If you were to go fish and catch at random what is the mean mass of fish you would catch at random if you sampled 10, 20, or 40 fish - please report mean and SE of each of the samples and provide plots if possible</w:t>
      </w:r>
      <w:r>
        <w:t xml:space="preserve"> </w:t>
      </w:r>
      <w:r>
        <w:rPr>
          <w:b/>
          <w:bCs/>
        </w:rPr>
        <w:t xml:space="preserve">(3 points)</w:t>
      </w:r>
    </w:p>
    <w:p>
      <w:pPr>
        <w:pStyle w:val="SourceCode"/>
        <w:numPr>
          <w:ilvl w:val="0"/>
          <w:numId w:val="1000"/>
        </w:numPr>
      </w:pPr>
      <w:r>
        <w:rPr>
          <w:rStyle w:val="CommentTok"/>
        </w:rPr>
        <w:t xml:space="preserve"># # Note you can use </w:t>
      </w:r>
      <w:r>
        <w:br/>
      </w:r>
      <w:r>
        <w:rPr>
          <w:rStyle w:val="CommentTok"/>
        </w:rPr>
        <w:t xml:space="preserve"># set.seed(456) # makes it repeatable so we can check ; )</w:t>
      </w:r>
      <w:r>
        <w:br/>
      </w:r>
      <w:r>
        <w:br/>
      </w:r>
      <w:r>
        <w:rPr>
          <w:rStyle w:val="CommentTok"/>
        </w:rPr>
        <w:t xml:space="preserve"># Create samples of different sizes</w:t>
      </w:r>
      <w:r>
        <w:br/>
      </w:r>
      <w:r>
        <w:rPr>
          <w:rStyle w:val="CommentTok"/>
        </w:rPr>
        <w:t xml:space="preserve"># small_sample &lt;- df %&gt;% sample_n(times_sampled)</w:t>
      </w:r>
      <w:r>
        <w:br/>
      </w:r>
      <w:r>
        <w:br/>
      </w:r>
      <w:r>
        <w:rPr>
          <w:rStyle w:val="CommentTok"/>
        </w:rPr>
        <w:t xml:space="preserve"># # Calculate mean and standard error for each sample</w:t>
      </w:r>
      <w:r>
        <w:br/>
      </w:r>
      <w:r>
        <w:rPr>
          <w:rStyle w:val="CommentTok"/>
        </w:rPr>
        <w:t xml:space="preserve"># small_result_df &lt;- small_sample %&gt;% </w:t>
      </w:r>
      <w:r>
        <w:br/>
      </w:r>
      <w:r>
        <w:rPr>
          <w:rStyle w:val="CommentTok"/>
        </w:rPr>
        <w:t xml:space="preserve">#   summarize(</w:t>
      </w:r>
      <w:r>
        <w:br/>
      </w:r>
      <w:r>
        <w:rPr>
          <w:rStyle w:val="CommentTok"/>
        </w:rPr>
        <w:t xml:space="preserve">#     mean = mean(length_mm, na.rm = TRUE),</w:t>
      </w:r>
      <w:r>
        <w:br/>
      </w:r>
      <w:r>
        <w:rPr>
          <w:rStyle w:val="CommentTok"/>
        </w:rPr>
        <w:t xml:space="preserve">#     se = sum(!is.na(length_mm)/sqrt(n))</w:t>
      </w:r>
      <w:r>
        <w:br/>
      </w:r>
      <w:r>
        <w:rPr>
          <w:rStyle w:val="CommentTok"/>
        </w:rPr>
        <w:t xml:space="preserve">#   )</w:t>
      </w:r>
    </w:p>
    <w:p>
      <w:pPr>
        <w:numPr>
          <w:ilvl w:val="0"/>
          <w:numId w:val="1001"/>
        </w:numPr>
      </w:pPr>
      <w:r>
        <w:t xml:space="preserve">Now if you wanted to fish at these lakes</w:t>
      </w:r>
      <w:r>
        <w:t xml:space="preserve"> </w:t>
      </w:r>
      <w:r>
        <w:rPr>
          <w:b/>
          <w:bCs/>
        </w:rPr>
        <w:t xml:space="preserve">(2 points)</w:t>
      </w:r>
    </w:p>
    <w:p>
      <w:pPr>
        <w:pStyle w:val="Compact"/>
        <w:numPr>
          <w:ilvl w:val="1"/>
          <w:numId w:val="1007"/>
        </w:numPr>
      </w:pPr>
      <w:r>
        <w:t xml:space="preserve">what is the chance you will catch a fish larger than 450 mm and how does it differ by lake</w:t>
      </w:r>
    </w:p>
    <w:p>
      <w:pPr>
        <w:pStyle w:val="Compact"/>
        <w:numPr>
          <w:ilvl w:val="1"/>
          <w:numId w:val="1007"/>
        </w:numPr>
      </w:pPr>
      <w:r>
        <w:t xml:space="preserve">what is the chance you will catch a fish larger than 1500 g</w:t>
      </w:r>
    </w:p>
    <w:p>
      <w:pPr>
        <w:pStyle w:val="FirstParagraph"/>
      </w:pPr>
      <w:r>
        <w:t xml:space="preserve">We’ll use the</w:t>
      </w:r>
      <w:r>
        <w:t xml:space="preserve"> </w:t>
      </w:r>
      <w:r>
        <w:rPr>
          <w:rStyle w:val="VerbatimChar"/>
        </w:rPr>
        <w:t xml:space="preserve">tidyverse</w:t>
      </w:r>
      <w:r>
        <w:t xml:space="preserve"> </w:t>
      </w:r>
      <w:r>
        <w:t xml:space="preserve">package for data manipulation and visualization, along with</w:t>
      </w:r>
      <w:r>
        <w:t xml:space="preserve"> </w:t>
      </w:r>
      <w:r>
        <w:rPr>
          <w:rStyle w:val="VerbatimChar"/>
        </w:rPr>
        <w:t xml:space="preserve">patchwork</w:t>
      </w:r>
      <w:r>
        <w:t xml:space="preserve"> </w:t>
      </w:r>
      <w:r>
        <w:t xml:space="preserve">for combining plots.</w:t>
      </w:r>
    </w:p>
    <w:bookmarkStart w:id="11" w:name="setup"/>
    <w:p>
      <w:pPr>
        <w:pStyle w:val="Heading2"/>
      </w:pPr>
      <w:r>
        <w:t xml:space="preserve">Setup</w:t>
      </w:r>
    </w:p>
    <w:p>
      <w:pPr>
        <w:pStyle w:val="FirstParagraph"/>
      </w:pPr>
      <w:r>
        <w:t xml:space="preserve">First, let’s load the packages we need and the dataframe:</w:t>
      </w:r>
    </w:p>
    <w:p>
      <w:pPr>
        <w:pStyle w:val="SourceCode"/>
      </w:pPr>
      <w:r>
        <w:rPr>
          <w:rStyle w:val="CommentTok"/>
        </w:rPr>
        <w:t xml:space="preserve"># Load required packages</w:t>
      </w:r>
      <w:r>
        <w:br/>
      </w:r>
      <w:r>
        <w:rPr>
          <w:rStyle w:val="FunctionTok"/>
        </w:rPr>
        <w:t xml:space="preserve">library</w:t>
      </w:r>
      <w:r>
        <w:rPr>
          <w:rStyle w:val="NormalTok"/>
        </w:rPr>
        <w:t xml:space="preserve">(tidyverse)</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r>
        <w:br/>
      </w: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ℹ Use the conflicted package (&lt;http://conflicted.r-lib.org/&gt;) to force all conflicts to become errors</w:t>
      </w:r>
    </w:p>
    <w:p>
      <w:pPr>
        <w:pStyle w:val="SourceCode"/>
      </w:pPr>
      <w:r>
        <w:rPr>
          <w:rStyle w:val="FunctionTok"/>
        </w:rPr>
        <w:t xml:space="preserve">library</w:t>
      </w:r>
      <w:r>
        <w:rPr>
          <w:rStyle w:val="NormalTok"/>
        </w:rPr>
        <w:t xml:space="preserve">(patchwork)</w:t>
      </w:r>
      <w:r>
        <w:br/>
      </w:r>
      <w:r>
        <w:br/>
      </w:r>
      <w:r>
        <w:rPr>
          <w:rStyle w:val="CommentTok"/>
        </w:rPr>
        <w:t xml:space="preserve"># Read in the data file</w:t>
      </w:r>
      <w:r>
        <w:br/>
      </w:r>
      <w:r>
        <w:rPr>
          <w:rStyle w:val="NormalTok"/>
        </w:rPr>
        <w:t xml:space="preserve">w3_df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"data/lake_trout.csv"</w:t>
      </w:r>
      <w:r>
        <w:rPr>
          <w:rStyle w:val="NormalTok"/>
        </w:rPr>
        <w:t xml:space="preserve">) </w:t>
      </w:r>
      <w:r>
        <w:rPr>
          <w:rStyle w:val="SpecialCharTok"/>
        </w:rPr>
        <w:t xml:space="preserve">%&gt;%</w:t>
      </w:r>
      <w:r>
        <w:rPr>
          <w:rStyle w:val="NormalTok"/>
        </w:rPr>
        <w:t xml:space="preserve"> </w:t>
      </w:r>
      <w:r>
        <w:rPr>
          <w:rStyle w:val="FunctionTok"/>
        </w:rPr>
        <w:t xml:space="preserve">filter</w:t>
      </w:r>
      <w:r>
        <w:rPr>
          <w:rStyle w:val="NormalTok"/>
        </w:rPr>
        <w:t xml:space="preserve">(lake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"Island Lake"</w:t>
      </w:r>
      <w:r>
        <w:rPr>
          <w:rStyle w:val="NormalTok"/>
        </w:rPr>
        <w:t xml:space="preserve">,</w:t>
      </w:r>
      <w:r>
        <w:rPr>
          <w:rStyle w:val="StringTok"/>
        </w:rPr>
        <w:t xml:space="preserve">"NE 12"</w:t>
      </w:r>
      <w:r>
        <w:rPr>
          <w:rStyle w:val="NormalTok"/>
        </w:rPr>
        <w:t xml:space="preserve">)) </w:t>
      </w:r>
    </w:p>
    <w:p>
      <w:pPr>
        <w:pStyle w:val="SourceCode"/>
      </w:pPr>
      <w:r>
        <w:rPr>
          <w:rStyle w:val="VerbatimChar"/>
        </w:rPr>
        <w:t xml:space="preserve">Rows: 1502 Columns: 5</w:t>
      </w:r>
      <w:r>
        <w:br/>
      </w:r>
      <w:r>
        <w:rPr>
          <w:rStyle w:val="VerbatimChar"/>
        </w:rPr>
        <w:t xml:space="preserve">── Column specification ────────────────────────────────────────────────────────</w:t>
      </w:r>
      <w:r>
        <w:br/>
      </w:r>
      <w:r>
        <w:rPr>
          <w:rStyle w:val="VerbatimChar"/>
        </w:rPr>
        <w:t xml:space="preserve">Delimiter: ","</w:t>
      </w:r>
      <w:r>
        <w:br/>
      </w:r>
      <w:r>
        <w:rPr>
          <w:rStyle w:val="VerbatimChar"/>
        </w:rPr>
        <w:t xml:space="preserve">chr (3): sampling_site, species, lake</w:t>
      </w:r>
      <w:r>
        <w:br/>
      </w:r>
      <w:r>
        <w:rPr>
          <w:rStyle w:val="VerbatimChar"/>
        </w:rPr>
        <w:t xml:space="preserve">dbl (2): length_mm, mass_g</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CommentTok"/>
        </w:rPr>
        <w:t xml:space="preserve"># Look at the first few rows</w:t>
      </w:r>
      <w:r>
        <w:br/>
      </w:r>
      <w:r>
        <w:rPr>
          <w:rStyle w:val="FunctionTok"/>
        </w:rPr>
        <w:t xml:space="preserve">head</w:t>
      </w:r>
      <w:r>
        <w:rPr>
          <w:rStyle w:val="NormalTok"/>
        </w:rPr>
        <w:t xml:space="preserve">(w3_df)</w:t>
      </w:r>
    </w:p>
    <w:p>
      <w:pPr>
        <w:pStyle w:val="SourceCode"/>
      </w:pPr>
      <w:r>
        <w:rPr>
          <w:rStyle w:val="VerbatimChar"/>
        </w:rPr>
        <w:t xml:space="preserve"># A tibble: 6 × 5</w:t>
      </w:r>
      <w:r>
        <w:br/>
      </w:r>
      <w:r>
        <w:rPr>
          <w:rStyle w:val="VerbatimChar"/>
        </w:rPr>
        <w:t xml:space="preserve">  sampling_site species    length_mm mass_g lake       </w:t>
      </w:r>
      <w:r>
        <w:br/>
      </w:r>
      <w:r>
        <w:rPr>
          <w:rStyle w:val="VerbatimChar"/>
        </w:rPr>
        <w:t xml:space="preserve">  &lt;chr&gt;         &lt;chr&gt;          &lt;dbl&gt;  &lt;dbl&gt; &lt;chr&gt;      </w:t>
      </w:r>
      <w:r>
        <w:br/>
      </w:r>
      <w:r>
        <w:rPr>
          <w:rStyle w:val="VerbatimChar"/>
        </w:rPr>
        <w:t xml:space="preserve">1 Island Lake   lake trout       640   2600 Island Lake</w:t>
      </w:r>
      <w:r>
        <w:br/>
      </w:r>
      <w:r>
        <w:rPr>
          <w:rStyle w:val="VerbatimChar"/>
        </w:rPr>
        <w:t xml:space="preserve">2 Island Lake   lake trout       650   2350 Island Lake</w:t>
      </w:r>
      <w:r>
        <w:br/>
      </w:r>
      <w:r>
        <w:rPr>
          <w:rStyle w:val="VerbatimChar"/>
        </w:rPr>
        <w:t xml:space="preserve">3 Island Lake   lake trout       585   2200 Island Lake</w:t>
      </w:r>
      <w:r>
        <w:br/>
      </w:r>
      <w:r>
        <w:rPr>
          <w:rStyle w:val="VerbatimChar"/>
        </w:rPr>
        <w:t xml:space="preserve">4 Island Lake   lake trout       720   3950 Island Lake</w:t>
      </w:r>
      <w:r>
        <w:br/>
      </w:r>
      <w:r>
        <w:rPr>
          <w:rStyle w:val="VerbatimChar"/>
        </w:rPr>
        <w:t xml:space="preserve">5 Island Lake   lake trout       880   6800 Island Lake</w:t>
      </w:r>
      <w:r>
        <w:br/>
      </w:r>
      <w:r>
        <w:rPr>
          <w:rStyle w:val="VerbatimChar"/>
        </w:rPr>
        <w:t xml:space="preserve">6 Island Lake   lake trout       830   3200 Island Lake</w:t>
      </w:r>
    </w:p>
    <w:p>
      <w:pPr>
        <w:pStyle w:val="FirstParagraph"/>
      </w:pPr>
      <w:r>
        <w:t xml:space="preserve">Let’s calculate some basic statistics for lake trout</w:t>
      </w:r>
    </w:p>
    <w:p>
      <w:pPr>
        <w:pStyle w:val="SourceCode"/>
      </w:pPr>
      <w:r>
        <w:rPr>
          <w:rStyle w:val="CommentTok"/>
        </w:rPr>
        <w:t xml:space="preserve"># Calculate basic statistics </w:t>
      </w:r>
      <w:r>
        <w:br/>
      </w:r>
      <w:r>
        <w:rPr>
          <w:rStyle w:val="NormalTok"/>
        </w:rPr>
        <w:t xml:space="preserve">w3_stats </w:t>
      </w:r>
      <w:r>
        <w:rPr>
          <w:rStyle w:val="OtherTok"/>
        </w:rPr>
        <w:t xml:space="preserve">&lt;-</w:t>
      </w:r>
      <w:r>
        <w:rPr>
          <w:rStyle w:val="NormalTok"/>
        </w:rPr>
        <w:t xml:space="preserve"> w3_df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(lake) </w:t>
      </w:r>
      <w:r>
        <w:rPr>
          <w:rStyle w:val="SpecialCharTok"/>
        </w:rPr>
        <w:t xml:space="preserve">%&gt;%</w:t>
      </w:r>
      <w:r>
        <w:rPr>
          <w:rStyle w:val="NormalTok"/>
        </w:rPr>
        <w:t xml:space="preserve"> </w:t>
      </w:r>
      <w:r>
        <w:br/>
      </w:r>
      <w:r>
        <w:rPr>
          <w:rStyle w:val="NormalTok"/>
        </w:rPr>
        <w:t xml:space="preserve">  </w:t>
      </w:r>
      <w:r>
        <w:rPr>
          <w:rStyle w:val="FunctionTok"/>
        </w:rPr>
        <w:t xml:space="preserve">summarize</w:t>
      </w:r>
      <w:r>
        <w:rPr>
          <w:rStyle w:val="NormalTok"/>
        </w:rPr>
        <w:t xml:space="preserve">(</w:t>
      </w:r>
      <w:r>
        <w:br/>
      </w:r>
      <w:r>
        <w:rPr>
          <w:rStyle w:val="NormalTok"/>
        </w:rPr>
        <w:t xml:space="preserve">    </w:t>
      </w:r>
      <w:r>
        <w:rPr>
          <w:rStyle w:val="AttributeTok"/>
        </w:rPr>
        <w:t xml:space="preserve">mean_length =</w:t>
      </w:r>
      <w:r>
        <w:rPr>
          <w:rStyle w:val="NormalTok"/>
        </w:rPr>
        <w:t xml:space="preserve"> </w:t>
      </w:r>
      <w:r>
        <w:rPr>
          <w:rStyle w:val="FunctionTok"/>
        </w:rPr>
        <w:t xml:space="preserve">mean</w:t>
      </w:r>
      <w:r>
        <w:rPr>
          <w:rStyle w:val="NormalTok"/>
        </w:rPr>
        <w:t xml:space="preserve">(length_mm,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sd_length =</w:t>
      </w:r>
      <w:r>
        <w:rPr>
          <w:rStyle w:val="NormalTok"/>
        </w:rPr>
        <w:t xml:space="preserve"> </w:t>
      </w:r>
      <w:r>
        <w:rPr>
          <w:rStyle w:val="FunctionTok"/>
        </w:rPr>
        <w:t xml:space="preserve">sd</w:t>
      </w:r>
      <w:r>
        <w:rPr>
          <w:rStyle w:val="NormalTok"/>
        </w:rPr>
        <w:t xml:space="preserve">(length_mm,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sum</w:t>
      </w:r>
      <w:r>
        <w:rPr>
          <w:rStyle w:val="NormalTok"/>
        </w:rPr>
        <w:t xml:space="preserve">(</w:t>
      </w:r>
      <w:r>
        <w:rPr>
          <w:rStyle w:val="SpecialCharTok"/>
        </w:rPr>
        <w:t xml:space="preserve">!</w:t>
      </w:r>
      <w:r>
        <w:rPr>
          <w:rStyle w:val="FunctionTok"/>
        </w:rPr>
        <w:t xml:space="preserve">is.na</w:t>
      </w:r>
      <w:r>
        <w:rPr>
          <w:rStyle w:val="NormalTok"/>
        </w:rPr>
        <w:t xml:space="preserve">(length_mm)),</w:t>
      </w:r>
      <w:r>
        <w:br/>
      </w:r>
      <w:r>
        <w:rPr>
          <w:rStyle w:val="NormalTok"/>
        </w:rPr>
        <w:t xml:space="preserve">    </w:t>
      </w:r>
      <w:r>
        <w:rPr>
          <w:rStyle w:val="AttributeTok"/>
        </w:rPr>
        <w:t xml:space="preserve">se_length =</w:t>
      </w:r>
      <w:r>
        <w:rPr>
          <w:rStyle w:val="NormalTok"/>
        </w:rPr>
        <w:t xml:space="preserve"> sd_length </w:t>
      </w:r>
      <w:r>
        <w:rPr>
          <w:rStyle w:val="SpecialCharTok"/>
        </w:rPr>
        <w:t xml:space="preserve">/</w:t>
      </w:r>
      <w:r>
        <w:rPr>
          <w:rStyle w:val="NormalTok"/>
        </w:rPr>
        <w:t xml:space="preserve"> </w:t>
      </w:r>
      <w:r>
        <w:rPr>
          <w:rStyle w:val="FunctionTok"/>
        </w:rPr>
        <w:t xml:space="preserve">sqrt</w:t>
      </w:r>
      <w:r>
        <w:rPr>
          <w:rStyle w:val="NormalTok"/>
        </w:rPr>
        <w:t xml:space="preserve">(n)</w:t>
      </w:r>
      <w:r>
        <w:br/>
      </w:r>
      <w:r>
        <w:rPr>
          <w:rStyle w:val="NormalTok"/>
        </w:rPr>
        <w:t xml:space="preserve">  )</w:t>
      </w:r>
      <w:r>
        <w:br/>
      </w:r>
      <w:r>
        <w:br/>
      </w:r>
      <w:r>
        <w:rPr>
          <w:rStyle w:val="CommentTok"/>
        </w:rPr>
        <w:t xml:space="preserve"># Display the statistics</w:t>
      </w:r>
      <w:r>
        <w:br/>
      </w:r>
      <w:r>
        <w:rPr>
          <w:rStyle w:val="NormalTok"/>
        </w:rPr>
        <w:t xml:space="preserve">w3_stats</w:t>
      </w:r>
    </w:p>
    <w:p>
      <w:pPr>
        <w:pStyle w:val="SourceCode"/>
      </w:pPr>
      <w:r>
        <w:rPr>
          <w:rStyle w:val="VerbatimChar"/>
        </w:rPr>
        <w:t xml:space="preserve"># A tibble: 2 × 5</w:t>
      </w:r>
      <w:r>
        <w:br/>
      </w:r>
      <w:r>
        <w:rPr>
          <w:rStyle w:val="VerbatimChar"/>
        </w:rPr>
        <w:t xml:space="preserve">  lake        mean_length sd_length     n se_length</w:t>
      </w:r>
      <w:r>
        <w:br/>
      </w:r>
      <w:r>
        <w:rPr>
          <w:rStyle w:val="VerbatimChar"/>
        </w:rPr>
        <w:t xml:space="preserve">  &lt;chr&gt;             &lt;dbl&gt;     &lt;dbl&gt; &lt;int&gt;     &lt;dbl&gt;</w:t>
      </w:r>
      <w:r>
        <w:br/>
      </w:r>
      <w:r>
        <w:rPr>
          <w:rStyle w:val="VerbatimChar"/>
        </w:rPr>
        <w:t xml:space="preserve">1 Island Lake        698.      121.    10     38.2 </w:t>
      </w:r>
      <w:r>
        <w:br/>
      </w:r>
      <w:r>
        <w:rPr>
          <w:rStyle w:val="VerbatimChar"/>
        </w:rPr>
        <w:t xml:space="preserve">2 NE 12              348.      127.   323      7.05</w:t>
      </w:r>
    </w:p>
    <w:bookmarkEnd w:id="11"/>
    <w:bookmarkEnd w:id="12"/>
    <w:bookmarkStart w:id="22" w:name="section"/>
    <w:p>
      <w:pPr>
        <w:pStyle w:val="Heading1"/>
      </w:pPr>
    </w:p>
    <w:p>
      <w:pPr>
        <w:pStyle w:val="SourceCode"/>
      </w:pPr>
      <w:r>
        <w:rPr>
          <w:rStyle w:val="NormalTok"/>
        </w:rPr>
        <w:t xml:space="preserve">w3_df </w:t>
      </w:r>
      <w:r>
        <w:rPr>
          <w:rStyle w:val="SpecialCharTok"/>
        </w:rPr>
        <w:t xml:space="preserve">%&gt;%</w:t>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w:t>
      </w:r>
      <w:r>
        <w:rPr>
          <w:rStyle w:val="NormalTok"/>
        </w:rPr>
        <w:t xml:space="preserve">lake, </w:t>
      </w:r>
      <w:r>
        <w:rPr>
          <w:rStyle w:val="AttributeTok"/>
        </w:rPr>
        <w:t xml:space="preserve">y =</w:t>
      </w:r>
      <w:r>
        <w:rPr>
          <w:rStyle w:val="NormalTok"/>
        </w:rPr>
        <w:t xml:space="preserve"> length_mm, </w:t>
      </w:r>
      <w:r>
        <w:rPr>
          <w:rStyle w:val="AttributeTok"/>
        </w:rPr>
        <w:t xml:space="preserve">fill=</w:t>
      </w:r>
      <w:r>
        <w:rPr>
          <w:rStyle w:val="NormalTok"/>
        </w:rPr>
        <w:t xml:space="preserve">lake )) </w:t>
      </w:r>
      <w:r>
        <w:rPr>
          <w:rStyle w:val="SpecialCharTok"/>
        </w:rPr>
        <w:t xml:space="preserve">+</w:t>
      </w:r>
      <w:r>
        <w:rPr>
          <w:rStyle w:val="FunctionTok"/>
        </w:rPr>
        <w:t xml:space="preserve">geom_boxplot</w:t>
      </w:r>
      <w:r>
        <w:rPr>
          <w:rStyle w:val="NormalTok"/>
        </w:rPr>
        <w:t xml:space="preserve">()</w:t>
      </w:r>
    </w:p>
    <w:p>
      <w:pPr>
        <w:pStyle w:val="SourceCode"/>
      </w:pPr>
      <w:r>
        <w:rPr>
          <w:rStyle w:val="VerbatimChar"/>
        </w:rPr>
        <w:t xml:space="preserve">Warning: Removed 1 row containing non-finite outside the scale range</w:t>
      </w:r>
      <w:r>
        <w:br/>
      </w:r>
      <w:r>
        <w:rPr>
          <w:rStyle w:val="VerbatimChar"/>
        </w:rPr>
        <w:t xml:space="preserve">(`stat_boxplot()`).</w:t>
      </w:r>
    </w:p>
    <w:p>
      <w:pPr>
        <w:pStyle w:val="FirstParagraph"/>
      </w:pPr>
      <w:r>
        <w:drawing>
          <wp:inline>
            <wp:extent cx="3200400" cy="3200400"/>
            <wp:effectExtent b="0" l="0" r="0" t="0"/>
            <wp:docPr descr="" title="" id="14" name="Picture"/>
            <a:graphic>
              <a:graphicData uri="http://schemas.openxmlformats.org/drawingml/2006/picture">
                <pic:pic>
                  <pic:nvPicPr>
                    <pic:cNvPr descr="02_homework_stats_files/figure-docx/unnamed-chunk-3-1.png" id="15" name="Picture"/>
                    <pic:cNvPicPr>
                      <a:picLocks noChangeArrowheads="1" noChangeAspect="1"/>
                    </pic:cNvPicPr>
                  </pic:nvPicPr>
                  <pic:blipFill>
                    <a:blip r:embed="rId13"/>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rPr>
          <w:rStyle w:val="NormalTok"/>
        </w:rPr>
        <w:t xml:space="preserve">w3_df </w:t>
      </w:r>
      <w:r>
        <w:rPr>
          <w:rStyle w:val="SpecialCharTok"/>
        </w:rPr>
        <w:t xml:space="preserve">%&gt;%</w:t>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w:t>
      </w:r>
      <w:r>
        <w:rPr>
          <w:rStyle w:val="NormalTok"/>
        </w:rPr>
        <w:t xml:space="preserve">mass_g, </w:t>
      </w:r>
      <w:r>
        <w:rPr>
          <w:rStyle w:val="AttributeTok"/>
        </w:rPr>
        <w:t xml:space="preserve">fill=</w:t>
      </w:r>
      <w:r>
        <w:rPr>
          <w:rStyle w:val="NormalTok"/>
        </w:rPr>
        <w:t xml:space="preserve">lake )) </w:t>
      </w:r>
      <w:r>
        <w:rPr>
          <w:rStyle w:val="SpecialCharTok"/>
        </w:rPr>
        <w:t xml:space="preserve">+</w:t>
      </w:r>
      <w:r>
        <w:rPr>
          <w:rStyle w:val="FunctionTok"/>
        </w:rPr>
        <w:t xml:space="preserve">geom_histogram</w:t>
      </w:r>
      <w:r>
        <w:rPr>
          <w:rStyle w:val="NormalTok"/>
        </w:rPr>
        <w:t xml:space="preserve">()</w:t>
      </w:r>
      <w:r>
        <w:rPr>
          <w:rStyle w:val="SpecialCharTok"/>
        </w:rPr>
        <w:t xml:space="preserve">+</w:t>
      </w:r>
      <w:r>
        <w:rPr>
          <w:rStyle w:val="FunctionTok"/>
        </w:rPr>
        <w:t xml:space="preserve">facet_wrap</w:t>
      </w:r>
      <w:r>
        <w:rPr>
          <w:rStyle w:val="NormalTok"/>
        </w:rPr>
        <w:t xml:space="preserve">(</w:t>
      </w:r>
      <w:r>
        <w:rPr>
          <w:rStyle w:val="SpecialCharTok"/>
        </w:rPr>
        <w:t xml:space="preserve">~</w:t>
      </w:r>
      <w:r>
        <w:rPr>
          <w:rStyle w:val="NormalTok"/>
        </w:rPr>
        <w:t xml:space="preserve">lake)</w:t>
      </w:r>
    </w:p>
    <w:p>
      <w:pPr>
        <w:pStyle w:val="SourceCode"/>
      </w:pPr>
      <w:r>
        <w:rPr>
          <w:rStyle w:val="VerbatimChar"/>
        </w:rPr>
        <w:t xml:space="preserve">`stat_bin()` using `bins = 30`. Pick better value `binwidth`.</w:t>
      </w:r>
    </w:p>
    <w:p>
      <w:pPr>
        <w:pStyle w:val="SourceCode"/>
      </w:pPr>
      <w:r>
        <w:rPr>
          <w:rStyle w:val="VerbatimChar"/>
        </w:rPr>
        <w:t xml:space="preserve">Warning: Removed 2 rows containing non-finite outside the scale range</w:t>
      </w:r>
      <w:r>
        <w:br/>
      </w:r>
      <w:r>
        <w:rPr>
          <w:rStyle w:val="VerbatimChar"/>
        </w:rPr>
        <w:t xml:space="preserve">(`stat_bin()`).</w:t>
      </w:r>
    </w:p>
    <w:p>
      <w:pPr>
        <w:pStyle w:val="FirstParagraph"/>
      </w:pPr>
      <w:r>
        <w:drawing>
          <wp:inline>
            <wp:extent cx="3200400" cy="3200400"/>
            <wp:effectExtent b="0" l="0" r="0" t="0"/>
            <wp:docPr descr="" title="" id="17" name="Picture"/>
            <a:graphic>
              <a:graphicData uri="http://schemas.openxmlformats.org/drawingml/2006/picture">
                <pic:pic>
                  <pic:nvPicPr>
                    <pic:cNvPr descr="02_homework_stats_files/figure-docx/unnamed-chunk-4-1.png" id="18" name="Picture"/>
                    <pic:cNvPicPr>
                      <a:picLocks noChangeArrowheads="1" noChangeAspect="1"/>
                    </pic:cNvPicPr>
                  </pic:nvPicPr>
                  <pic:blipFill>
                    <a:blip r:embed="rId16"/>
                    <a:stretch>
                      <a:fillRect/>
                    </a:stretch>
                  </pic:blipFill>
                  <pic:spPr bwMode="auto">
                    <a:xfrm>
                      <a:off x="0" y="0"/>
                      <a:ext cx="3200400" cy="3200400"/>
                    </a:xfrm>
                    <a:prstGeom prst="rect">
                      <a:avLst/>
                    </a:prstGeom>
                    <a:noFill/>
                    <a:ln w="9525">
                      <a:noFill/>
                      <a:headEnd/>
                      <a:tailEnd/>
                    </a:ln>
                  </pic:spPr>
                </pic:pic>
              </a:graphicData>
            </a:graphic>
          </wp:inline>
        </w:drawing>
      </w:r>
    </w:p>
    <w:p>
      <w:r>
        <w:pict>
          <v:rect style="width:0;height:1.5pt" o:hralign="center" o:hrstd="t" o:hr="t"/>
        </w:pict>
      </w:r>
    </w:p>
    <w:bookmarkStart w:id="19" w:name="submission-guidelines"/>
    <w:p>
      <w:pPr>
        <w:pStyle w:val="Heading2"/>
      </w:pPr>
      <w:r>
        <w:t xml:space="preserve">Submission Guidelines</w:t>
      </w:r>
    </w:p>
    <w:bookmarkEnd w:id="19"/>
    <w:bookmarkStart w:id="20" w:name="what-to-turn-in--"/>
    <w:p>
      <w:pPr>
        <w:pStyle w:val="Heading2"/>
      </w:pPr>
      <w:r>
        <w:t xml:space="preserve">What to turn in -</w:t>
      </w:r>
    </w:p>
    <w:p>
      <w:pPr>
        <w:numPr>
          <w:ilvl w:val="0"/>
          <w:numId w:val="1008"/>
        </w:numPr>
      </w:pPr>
      <w:r>
        <w:t xml:space="preserve">a quarto markdown file and dataframe. Note that your code should be able to run with what you turn in.</w:t>
      </w:r>
    </w:p>
    <w:p>
      <w:pPr>
        <w:numPr>
          <w:ilvl w:val="0"/>
          <w:numId w:val="1008"/>
        </w:numPr>
      </w:pPr>
      <w:r>
        <w:t xml:space="preserve">a self-contained word and html file showing the code and output</w:t>
      </w:r>
    </w:p>
    <w:p>
      <w:pPr>
        <w:numPr>
          <w:ilvl w:val="0"/>
          <w:numId w:val="1008"/>
        </w:numPr>
      </w:pPr>
      <w:r>
        <w:t xml:space="preserve">annotations in the quarto file that shows or tells what is being done in the r code chunks describing what you are trying to do - credit will be given even if it does not work as long as you detail what you are doing. As we start to move into more statistics you will be expected to interpret the results.</w:t>
      </w:r>
    </w:p>
    <w:bookmarkEnd w:id="20"/>
    <w:bookmarkStart w:id="21" w:name="points"/>
    <w:p>
      <w:pPr>
        <w:pStyle w:val="Heading2"/>
      </w:pPr>
      <w:r>
        <w:t xml:space="preserve">Points</w:t>
      </w:r>
    </w:p>
    <w:p>
      <w:pPr>
        <w:pStyle w:val="Compact"/>
        <w:numPr>
          <w:ilvl w:val="0"/>
          <w:numId w:val="1009"/>
        </w:numPr>
      </w:pPr>
      <w:r>
        <w:t xml:space="preserve">summary stats - 10 points</w:t>
      </w:r>
    </w:p>
    <w:p>
      <w:pPr>
        <w:pStyle w:val="Compact"/>
        <w:numPr>
          <w:ilvl w:val="0"/>
          <w:numId w:val="1009"/>
        </w:numPr>
      </w:pPr>
      <w:r>
        <w:t xml:space="preserve">exploratory graphs - 10 point</w:t>
      </w:r>
    </w:p>
    <w:bookmarkEnd w:id="21"/>
    <w:bookmarkEnd w:id="22"/>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6" Target="media/rId16.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02_Homework_stats</dc:title>
  <dc:creator>Bill Perry</dc:creator>
  <cp:keywords/>
  <dcterms:created xsi:type="dcterms:W3CDTF">2026-05-07T02:56:35Z</dcterms:created>
  <dcterms:modified xsi:type="dcterms:W3CDTF">2026-05-07T02:56:35Z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