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8.png" ContentType="image/png"/>
  <Override PartName="/word/media/rId42.jpg" ContentType="image/jpeg"/>
  <Override PartName="/word/media/rId45.jpg" ContentType="image/jpeg"/>
  <Override PartName="/word/media/rId48.jpg" ContentType="image/jpeg"/>
  <Override PartName="/word/media/rId51.jpg" ContentType="image/jpeg"/>
  <Override PartName="/word/media/rId54.jpg" ContentType="image/jpeg"/>
  <Override PartName="/word/media/rId22.jpg" ContentType="image/jpeg"/>
  <Override PartName="/word/media/rId25.jpg" ContentType="image/jpeg"/>
  <Override PartName="/word/media/rId37.jpg" ContentType="image/jpeg"/>
  <Override PartName="/word/media/rId29.jpg" ContentType="image/jpeg"/>
  <Override PartName="/word/media/rId32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14 - Class Activity Multifactor ANOVA</w:t>
      </w:r>
    </w:p>
    <w:p>
      <w:pPr>
        <w:pStyle w:val="Author"/>
      </w:pPr>
      <w:r>
        <w:t xml:space="preserve">Bill Perry</w:t>
      </w:r>
    </w:p>
    <w:bookmarkStart w:id="21" w:name="Xe37043a2bb7e3e06eb301cabcf318664f9141bd"/>
    <w:p>
      <w:pPr>
        <w:pStyle w:val="Heading1"/>
      </w:pPr>
      <w:r>
        <w:t xml:space="preserve">Lecture 14: Generalized Linear Models Overview</w:t>
      </w:r>
    </w:p>
    <w:p>
      <w:pPr>
        <w:pStyle w:val="FirstParagraph"/>
      </w:pPr>
      <w:r>
        <w:t xml:space="preserve">Generalized Linear Models (GLMs) extend linear models to handle different types of response variables: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Normal distribution</w:t>
      </w:r>
      <w:r>
        <w:t xml:space="preserve">: Continuous data (like regular ANOVA/regression)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Poisson distribution</w:t>
      </w:r>
      <w:r>
        <w:t xml:space="preserve">: Count data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Binomial distribution</w:t>
      </w:r>
      <w:r>
        <w:t xml:space="preserve">: Binary data (presence/absence, success/failure)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Gamma distribution</w:t>
      </w:r>
      <w:r>
        <w:t xml:space="preserve">: Positive continuous data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Negative binomial</w:t>
      </w:r>
      <w:r>
        <w:t xml:space="preserve">: Overdispersed count data</w:t>
      </w:r>
    </w:p>
    <w:bookmarkStart w:id="20" w:name="the-three-components-of-glms"/>
    <w:p>
      <w:pPr>
        <w:pStyle w:val="Heading2"/>
      </w:pPr>
      <w:r>
        <w:t xml:space="preserve">The Three Components of GLMs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Random component</w:t>
      </w:r>
      <w:r>
        <w:t xml:space="preserve">: The response variable and its probability distribution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Systematic component</w:t>
      </w:r>
      <w:r>
        <w:t xml:space="preserve">: The predictor variables (continuous or categorical)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Link function</w:t>
      </w:r>
      <w:r>
        <w:t xml:space="preserve">: Connects expected value of Y to predictor variables</w:t>
      </w:r>
    </w:p>
    <w:bookmarkEnd w:id="20"/>
    <w:bookmarkEnd w:id="21"/>
    <w:bookmarkStart w:id="28" w:name="X202af6fe501223f107fd22de0118f8ad8969b09"/>
    <w:p>
      <w:pPr>
        <w:pStyle w:val="Heading1"/>
      </w:pPr>
      <w:r>
        <w:t xml:space="preserve">Part 1: Gaussian GLM (equivalent to normal ANOVA)</w:t>
      </w:r>
    </w:p>
    <w:p>
      <w:pPr>
        <w:pStyle w:val="FirstParagraph"/>
      </w:pPr>
      <w:r>
        <w:t xml:space="preserve">Let’s start with a familiar example using the mtcars dataset to show that Gaussian GLMs are equivalent to regular linear models.</w:t>
      </w:r>
    </w:p>
    <w:p>
      <w:pPr>
        <w:pStyle w:val="SourceCode"/>
      </w:pPr>
      <w:r>
        <w:rPr>
          <w:rStyle w:val="CommentTok"/>
        </w:rPr>
        <w:t xml:space="preserve"># Convert cylinders to factor</w:t>
      </w:r>
      <w:r>
        <w:br/>
      </w:r>
      <w:r>
        <w:rPr>
          <w:rStyle w:val="NormalTok"/>
        </w:rPr>
        <w:t xml:space="preserve">mtcars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mtcars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cyl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(cyl))</w:t>
      </w:r>
      <w:r>
        <w:br/>
      </w:r>
      <w:r>
        <w:br/>
      </w:r>
      <w:r>
        <w:rPr>
          <w:rStyle w:val="NormalTok"/>
        </w:rPr>
        <w:t xml:space="preserve">mtcars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(cyl, mpg))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14_02_class_activity_files/figure-docx/gaussian-setup-1.jpe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Fit standard linear model</w:t>
      </w:r>
      <w:r>
        <w:br/>
      </w:r>
      <w:r>
        <w:rPr>
          <w:rStyle w:val="NormalTok"/>
        </w:rPr>
        <w:t xml:space="preserve">model_lm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(mpg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mtcars)</w:t>
      </w:r>
      <w:r>
        <w:br/>
      </w:r>
      <w:r>
        <w:br/>
      </w:r>
      <w:r>
        <w:rPr>
          <w:rStyle w:val="CommentTok"/>
        </w:rPr>
        <w:t xml:space="preserve"># Fit equivalent Gaussian GLM  </w:t>
      </w:r>
      <w:r>
        <w:br/>
      </w:r>
      <w:r>
        <w:rPr>
          <w:rStyle w:val="NormalTok"/>
        </w:rPr>
        <w:t xml:space="preserve">model_gaussian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(mpg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cyl,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gaussian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"identity"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model_gaussian</w:t>
      </w:r>
    </w:p>
    <w:p>
      <w:pPr>
        <w:pStyle w:val="SourceCode"/>
      </w:pPr>
      <w:r>
        <w:br/>
      </w:r>
      <w:r>
        <w:rPr>
          <w:rStyle w:val="VerbatimChar"/>
        </w:rPr>
        <w:t xml:space="preserve">Call:  glm(formula = mpg ~ cyl, family = gaussian(link = "identity"), </w:t>
      </w:r>
      <w:r>
        <w:br/>
      </w:r>
      <w:r>
        <w:rPr>
          <w:rStyle w:val="VerbatimChar"/>
        </w:rPr>
        <w:t xml:space="preserve">    data = mtcars)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(Intercept)         cyl6         cyl8  </w:t>
      </w:r>
      <w:r>
        <w:br/>
      </w:r>
      <w:r>
        <w:rPr>
          <w:rStyle w:val="VerbatimChar"/>
        </w:rPr>
        <w:t xml:space="preserve">     26.664       -6.921      -11.564  </w:t>
      </w:r>
      <w:r>
        <w:br/>
      </w:r>
      <w:r>
        <w:br/>
      </w:r>
      <w:r>
        <w:rPr>
          <w:rStyle w:val="VerbatimChar"/>
        </w:rPr>
        <w:t xml:space="preserve">Degrees of Freedom: 31 Total (i.e. Null);  29 Residual</w:t>
      </w:r>
      <w:r>
        <w:br/>
      </w:r>
      <w:r>
        <w:rPr>
          <w:rStyle w:val="VerbatimChar"/>
        </w:rPr>
        <w:t xml:space="preserve">Null Deviance:      1126 </w:t>
      </w:r>
      <w:r>
        <w:br/>
      </w:r>
      <w:r>
        <w:rPr>
          <w:rStyle w:val="VerbatimChar"/>
        </w:rPr>
        <w:t xml:space="preserve">Residual Deviance: 301.3    AIC: 170.6</w:t>
      </w:r>
    </w:p>
    <w:p>
      <w:pPr>
        <w:pStyle w:val="SourceCode"/>
      </w:pPr>
      <w:r>
        <w:rPr>
          <w:rStyle w:val="CommentTok"/>
        </w:rPr>
        <w:t xml:space="preserve"># Compare coefficients - should be identical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(model_lm)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mpg ~ cyl, data = mtcars)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-5.2636 -1.8357  0.0286  1.3893  7.2364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t value             Pr(&gt;|t|)    </w:t>
      </w:r>
      <w:r>
        <w:br/>
      </w:r>
      <w:r>
        <w:rPr>
          <w:rStyle w:val="VerbatimChar"/>
        </w:rPr>
        <w:t xml:space="preserve">(Intercept)  26.6636     0.9718  27.437 &lt; 0.0000000000000002 ***</w:t>
      </w:r>
      <w:r>
        <w:br/>
      </w:r>
      <w:r>
        <w:rPr>
          <w:rStyle w:val="VerbatimChar"/>
        </w:rPr>
        <w:t xml:space="preserve">cyl6         -6.9208     1.5583  -4.441             0.000119 ***</w:t>
      </w:r>
      <w:r>
        <w:br/>
      </w:r>
      <w:r>
        <w:rPr>
          <w:rStyle w:val="VerbatimChar"/>
        </w:rPr>
        <w:t xml:space="preserve">cyl8        -11.5636     1.2986  -8.905       0.000000000857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3.223 on 29 degrees of freedom</w:t>
      </w:r>
      <w:r>
        <w:br/>
      </w:r>
      <w:r>
        <w:rPr>
          <w:rStyle w:val="VerbatimChar"/>
        </w:rPr>
        <w:t xml:space="preserve">Multiple R-squared:  0.7325,    Adjusted R-squared:  0.714 </w:t>
      </w:r>
      <w:r>
        <w:br/>
      </w:r>
      <w:r>
        <w:rPr>
          <w:rStyle w:val="VerbatimChar"/>
        </w:rPr>
        <w:t xml:space="preserve">F-statistic:  39.7 on 2 and 29 DF,  p-value: 0.000000004979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(model_gaussian)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glm(formula = mpg ~ cyl, family = gaussian(link = "identity"), </w:t>
      </w:r>
      <w:r>
        <w:br/>
      </w:r>
      <w:r>
        <w:rPr>
          <w:rStyle w:val="VerbatimChar"/>
        </w:rPr>
        <w:t xml:space="preserve">    data = mtcars)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t value             Pr(&gt;|t|)    </w:t>
      </w:r>
      <w:r>
        <w:br/>
      </w:r>
      <w:r>
        <w:rPr>
          <w:rStyle w:val="VerbatimChar"/>
        </w:rPr>
        <w:t xml:space="preserve">(Intercept)  26.6636     0.9718  27.437 &lt; 0.0000000000000002 ***</w:t>
      </w:r>
      <w:r>
        <w:br/>
      </w:r>
      <w:r>
        <w:rPr>
          <w:rStyle w:val="VerbatimChar"/>
        </w:rPr>
        <w:t xml:space="preserve">cyl6         -6.9208     1.5583  -4.441             0.000119 ***</w:t>
      </w:r>
      <w:r>
        <w:br/>
      </w:r>
      <w:r>
        <w:rPr>
          <w:rStyle w:val="VerbatimChar"/>
        </w:rPr>
        <w:t xml:space="preserve">cyl8        -11.5636     1.2986  -8.905       0.000000000857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(Dispersion parameter for gaussian family taken to be 10.38837)</w:t>
      </w:r>
      <w:r>
        <w:br/>
      </w:r>
      <w:r>
        <w:br/>
      </w:r>
      <w:r>
        <w:rPr>
          <w:rStyle w:val="VerbatimChar"/>
        </w:rPr>
        <w:t xml:space="preserve">    Null deviance: 1126.05  on 31  degrees of freedom</w:t>
      </w:r>
      <w:r>
        <w:br/>
      </w:r>
      <w:r>
        <w:rPr>
          <w:rStyle w:val="VerbatimChar"/>
        </w:rPr>
        <w:t xml:space="preserve">Residual deviance:  301.26  on 29  degrees of freedom</w:t>
      </w:r>
      <w:r>
        <w:br/>
      </w:r>
      <w:r>
        <w:rPr>
          <w:rStyle w:val="VerbatimChar"/>
        </w:rPr>
        <w:t xml:space="preserve">AIC: 170.56</w:t>
      </w:r>
      <w:r>
        <w:br/>
      </w:r>
      <w:r>
        <w:br/>
      </w:r>
      <w:r>
        <w:rPr>
          <w:rStyle w:val="VerbatimChar"/>
        </w:rPr>
        <w:t xml:space="preserve">Number of Fisher Scoring iterations: 2</w:t>
      </w:r>
    </w:p>
    <w:p>
      <w:pPr>
        <w:pStyle w:val="SourceCode"/>
      </w:pPr>
      <w:r>
        <w:rPr>
          <w:rStyle w:val="CommentTok"/>
        </w:rPr>
        <w:t xml:space="preserve"># ANOVA for GLM</w:t>
      </w:r>
      <w:r>
        <w:br/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(model_gaussian,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"III"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test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Analysis of Deviance Table (Type III tests)</w:t>
      </w:r>
      <w:r>
        <w:br/>
      </w:r>
      <w:r>
        <w:br/>
      </w:r>
      <w:r>
        <w:rPr>
          <w:rStyle w:val="VerbatimChar"/>
        </w:rPr>
        <w:t xml:space="preserve">Response: mpg</w:t>
      </w:r>
      <w:r>
        <w:br/>
      </w:r>
      <w:r>
        <w:rPr>
          <w:rStyle w:val="VerbatimChar"/>
        </w:rPr>
        <w:t xml:space="preserve">Error estimate based on Pearson residuals </w:t>
      </w:r>
      <w:r>
        <w:br/>
      </w:r>
      <w:r>
        <w:br/>
      </w:r>
      <w:r>
        <w:rPr>
          <w:rStyle w:val="VerbatimChar"/>
        </w:rPr>
        <w:t xml:space="preserve">          Sum Sq Df F values         Pr(&gt;F)    </w:t>
      </w:r>
      <w:r>
        <w:br/>
      </w:r>
      <w:r>
        <w:rPr>
          <w:rStyle w:val="VerbatimChar"/>
        </w:rPr>
        <w:t xml:space="preserve">cyl       824.78  2   39.697 0.000000004979 ***</w:t>
      </w:r>
      <w:r>
        <w:br/>
      </w:r>
      <w:r>
        <w:rPr>
          <w:rStyle w:val="VerbatimChar"/>
        </w:rPr>
        <w:t xml:space="preserve">Residuals 301.26 29      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Calculate estimated means</w:t>
      </w:r>
      <w:r>
        <w:br/>
      </w:r>
      <w:r>
        <w:rPr>
          <w:rStyle w:val="NormalTok"/>
        </w:rPr>
        <w:t xml:space="preserve">emm_gaussian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(model_gaussian,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cyl)</w:t>
      </w:r>
      <w:r>
        <w:br/>
      </w:r>
      <w:r>
        <w:rPr>
          <w:rStyle w:val="NormalTok"/>
        </w:rPr>
        <w:t xml:space="preserve">emm_df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(emm_gaussian)</w:t>
      </w:r>
      <w:r>
        <w:br/>
      </w:r>
      <w:r>
        <w:br/>
      </w:r>
      <w:r>
        <w:rPr>
          <w:rStyle w:val="CommentTok"/>
        </w:rPr>
        <w:t xml:space="preserve"># Visualize results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mtcars, </w:t>
      </w:r>
      <w:r>
        <w:br/>
      </w:r>
      <w:r>
        <w:rPr>
          <w:rStyle w:val="NormalTok"/>
        </w:rPr>
        <w:t xml:space="preserve">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mpg),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emm_df, 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emmean),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geom_errorbar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emm_df, 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lower.CL,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upper.CL),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Cylinders"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"Miles Per Gallon"</w:t>
      </w:r>
      <w:r>
        <w:rPr>
          <w:rStyle w:val="NormalTok"/>
        </w:rPr>
        <w:t xml:space="preserve">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14_02_class_activity_files/figure-docx/gaussian-visualization-1.jpe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5" w:name="part-2-poisson-glm-for-count-data"/>
    <w:p>
      <w:pPr>
        <w:pStyle w:val="Heading1"/>
      </w:pPr>
      <w:r>
        <w:t xml:space="preserve">Part 2: Poisson GLM for Count Data</w:t>
      </w:r>
    </w:p>
    <w:p>
      <w:pPr>
        <w:pStyle w:val="FirstParagraph"/>
      </w:pPr>
      <w:r>
        <w:t xml:space="preserve">Poisson GLMs are used for count data where the response variable consists of non-negative integers.</w:t>
      </w:r>
    </w:p>
    <w:p>
      <w:pPr>
        <w:pStyle w:val="SourceCode"/>
      </w:pPr>
      <w:r>
        <w:rPr>
          <w:rStyle w:val="CommentTok"/>
        </w:rPr>
        <w:t xml:space="preserve"># Create count-like data from mtcars</w:t>
      </w:r>
      <w:r>
        <w:br/>
      </w:r>
      <w:r>
        <w:rPr>
          <w:rStyle w:val="NormalTok"/>
        </w:rPr>
        <w:t xml:space="preserve">mtcars_count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mtcars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qsec_round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(qsec))  </w:t>
      </w:r>
      <w:r>
        <w:rPr>
          <w:rStyle w:val="CommentTok"/>
        </w:rPr>
        <w:t xml:space="preserve"># Round quarter-mile time to create counts</w:t>
      </w:r>
      <w:r>
        <w:br/>
      </w:r>
      <w:r>
        <w:br/>
      </w:r>
      <w:r>
        <w:rPr>
          <w:rStyle w:val="CommentTok"/>
        </w:rPr>
        <w:t xml:space="preserve"># Fit Poisson GLM</w:t>
      </w:r>
      <w:r>
        <w:br/>
      </w:r>
      <w:r>
        <w:rPr>
          <w:rStyle w:val="NormalTok"/>
        </w:rPr>
        <w:t xml:space="preserve">model_poisson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(qsec_round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cyl,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poisson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"log"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mtcars_count)</w:t>
      </w:r>
      <w:r>
        <w:br/>
      </w:r>
      <w:r>
        <w:br/>
      </w:r>
      <w:r>
        <w:rPr>
          <w:rStyle w:val="CommentTok"/>
        </w:rPr>
        <w:t xml:space="preserve">#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(model_poisson)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glm(formula = qsec_round ~ cyl, family = poisson(link = "log"), </w:t>
      </w:r>
      <w:r>
        <w:br/>
      </w:r>
      <w:r>
        <w:rPr>
          <w:rStyle w:val="VerbatimChar"/>
        </w:rPr>
        <w:t xml:space="preserve">    data = mtcars_count)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z value            Pr(&gt;|z|)    </w:t>
      </w:r>
      <w:r>
        <w:br/>
      </w:r>
      <w:r>
        <w:rPr>
          <w:rStyle w:val="VerbatimChar"/>
        </w:rPr>
        <w:t xml:space="preserve">(Intercept)  2.95869    0.06868  43.079 &lt;0.0000000000000002 ***</w:t>
      </w:r>
      <w:r>
        <w:br/>
      </w:r>
      <w:r>
        <w:rPr>
          <w:rStyle w:val="VerbatimChar"/>
        </w:rPr>
        <w:t xml:space="preserve">cyl6        -0.07629    0.11277  -0.676               0.499    </w:t>
      </w:r>
      <w:r>
        <w:br/>
      </w:r>
      <w:r>
        <w:rPr>
          <w:rStyle w:val="VerbatimChar"/>
        </w:rPr>
        <w:t xml:space="preserve">cyl8        -0.14243    0.09482  -1.502               0.133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(Dispersion parameter for poisson family taken to be 1)</w:t>
      </w:r>
      <w:r>
        <w:br/>
      </w:r>
      <w:r>
        <w:br/>
      </w:r>
      <w:r>
        <w:rPr>
          <w:rStyle w:val="VerbatimChar"/>
        </w:rPr>
        <w:t xml:space="preserve">    Null deviance: 5.6979  on 31  degrees of freedom</w:t>
      </w:r>
      <w:r>
        <w:br/>
      </w:r>
      <w:r>
        <w:rPr>
          <w:rStyle w:val="VerbatimChar"/>
        </w:rPr>
        <w:t xml:space="preserve">Residual deviance: 3.4487  on 29  degrees of freedom</w:t>
      </w:r>
      <w:r>
        <w:br/>
      </w:r>
      <w:r>
        <w:rPr>
          <w:rStyle w:val="VerbatimChar"/>
        </w:rPr>
        <w:t xml:space="preserve">AIC: 160.62</w:t>
      </w:r>
      <w:r>
        <w:br/>
      </w:r>
      <w:r>
        <w:br/>
      </w:r>
      <w:r>
        <w:rPr>
          <w:rStyle w:val="VerbatimChar"/>
        </w:rPr>
        <w:t xml:space="preserve">Number of Fisher Scoring iterations: 3</w:t>
      </w:r>
    </w:p>
    <w:p>
      <w:pPr>
        <w:pStyle w:val="SourceCode"/>
      </w:pPr>
      <w:r>
        <w:rPr>
          <w:rStyle w:val="CommentTok"/>
        </w:rPr>
        <w:t xml:space="preserve"># Check for overdispersion (important for Poisson models)</w:t>
      </w:r>
      <w:r>
        <w:br/>
      </w:r>
      <w:r>
        <w:rPr>
          <w:rStyle w:val="NormalTok"/>
        </w:rPr>
        <w:t xml:space="preserve">dispersion_poisson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(model_poisson,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"pearson"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 model_poisson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df.residual</w:t>
      </w:r>
      <w:r>
        <w:br/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"Dispersion parameter:"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(dispersion_poisson,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Dispersion parameter: 0.12 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"If &gt; 1.5, consider negative binomial model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If &gt; 1.5, consider negative binomial model</w:t>
      </w:r>
    </w:p>
    <w:p>
      <w:pPr>
        <w:pStyle w:val="SourceCode"/>
      </w:pPr>
      <w:r>
        <w:rPr>
          <w:rStyle w:val="CommentTok"/>
        </w:rPr>
        <w:t xml:space="preserve"># DHARMa diagnostics</w:t>
      </w:r>
      <w:r>
        <w:br/>
      </w:r>
      <w:r>
        <w:rPr>
          <w:rStyle w:val="NormalTok"/>
        </w:rPr>
        <w:t xml:space="preserve">sim_residuals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simulateResiduals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fittedModel =</w:t>
      </w:r>
      <w:r>
        <w:rPr>
          <w:rStyle w:val="NormalTok"/>
        </w:rPr>
        <w:t xml:space="preserve"> model_poisson)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(sim_residuals,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"Poisson Model Diagnostics"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14_02_class_activity_files/figure-docx/poisson-diagnostics-1.jpe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Get estimated means on response scale</w:t>
      </w:r>
      <w:r>
        <w:br/>
      </w:r>
      <w:r>
        <w:rPr>
          <w:rStyle w:val="NormalTok"/>
        </w:rPr>
        <w:t xml:space="preserve">emm_poisson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(model_poisson,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emm_poisson_df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(emm_poisson)</w:t>
      </w:r>
      <w:r>
        <w:br/>
      </w:r>
      <w:r>
        <w:br/>
      </w:r>
      <w:r>
        <w:rPr>
          <w:rStyle w:val="CommentTok"/>
        </w:rPr>
        <w:t xml:space="preserve"># Visualize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mtcars_count, </w:t>
      </w:r>
      <w:r>
        <w:br/>
      </w:r>
      <w:r>
        <w:rPr>
          <w:rStyle w:val="NormalTok"/>
        </w:rPr>
        <w:t xml:space="preserve">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qsec_round), 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emm_poisson_df, 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rate),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geom_errorbar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emm_poisson_df, </w:t>
      </w:r>
      <w:r>
        <w:br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asymp.LCL,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asymp.UCL),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"Poisson GLM: Quarter-Mile Time by Cylinders"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Cylinders"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"Quarter-Mile Time (rounded)"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14_02_class_activity_files/figure-docx/poisson-visualization-1.jpe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Start w:id="36" w:name="Xe548774dd240c802174a4f0bc2dd84355560de0"/>
    <w:p>
      <w:pPr>
        <w:pStyle w:val="Heading1"/>
      </w:pPr>
      <w:r>
        <w:t xml:space="preserve">Part 3: Negative Binomial for Overdispersed Count Data</w:t>
      </w:r>
    </w:p>
    <w:p>
      <w:pPr>
        <w:pStyle w:val="FirstParagraph"/>
      </w:pPr>
      <w:r>
        <w:t xml:space="preserve">When count data shows overdispersion (variance &gt; mean), use negative binomial instead of Poisson.</w:t>
      </w:r>
    </w:p>
    <w:p>
      <w:pPr>
        <w:pStyle w:val="SourceCode"/>
      </w:pPr>
      <w:r>
        <w:rPr>
          <w:rStyle w:val="CommentTok"/>
        </w:rPr>
        <w:t xml:space="preserve"># Fit negative binomial model if overdispersion detected</w:t>
      </w:r>
      <w:r>
        <w:br/>
      </w:r>
      <w:r>
        <w:rPr>
          <w:rStyle w:val="NormalTok"/>
        </w:rPr>
        <w:t xml:space="preserve">model_nb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glm.nb</w:t>
      </w:r>
      <w:r>
        <w:rPr>
          <w:rStyle w:val="NormalTok"/>
        </w:rPr>
        <w:t xml:space="preserve">(qsec_round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mtcars_count)</w:t>
      </w:r>
    </w:p>
    <w:p>
      <w:pPr>
        <w:pStyle w:val="SourceCode"/>
      </w:pPr>
      <w:r>
        <w:rPr>
          <w:rStyle w:val="VerbatimChar"/>
        </w:rPr>
        <w:t xml:space="preserve">Warning in theta.ml(Y, mu, sum(w), w, limit = control$maxit, trace =</w:t>
      </w:r>
      <w:r>
        <w:br/>
      </w:r>
      <w:r>
        <w:rPr>
          <w:rStyle w:val="VerbatimChar"/>
        </w:rPr>
        <w:t xml:space="preserve">control$trace &gt; : iteration limit reached</w:t>
      </w:r>
      <w:r>
        <w:br/>
      </w:r>
      <w:r>
        <w:rPr>
          <w:rStyle w:val="VerbatimChar"/>
        </w:rPr>
        <w:t xml:space="preserve">Warning in theta.ml(Y, mu, sum(w), w, limit = control$maxit, trace =</w:t>
      </w:r>
      <w:r>
        <w:br/>
      </w:r>
      <w:r>
        <w:rPr>
          <w:rStyle w:val="VerbatimChar"/>
        </w:rPr>
        <w:t xml:space="preserve">control$trace &gt; : iteration limit reached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(model_nb)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glm.nb(formula = qsec_round ~ cyl, data = mtcars_count, init.theta = 2935650.009, </w:t>
      </w:r>
      <w:r>
        <w:br/>
      </w:r>
      <w:r>
        <w:rPr>
          <w:rStyle w:val="VerbatimChar"/>
        </w:rPr>
        <w:t xml:space="preserve">    link = log)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z value            Pr(&gt;|z|)    </w:t>
      </w:r>
      <w:r>
        <w:br/>
      </w:r>
      <w:r>
        <w:rPr>
          <w:rStyle w:val="VerbatimChar"/>
        </w:rPr>
        <w:t xml:space="preserve">(Intercept)  2.95869    0.06868  43.079 &lt;0.0000000000000002 ***</w:t>
      </w:r>
      <w:r>
        <w:br/>
      </w:r>
      <w:r>
        <w:rPr>
          <w:rStyle w:val="VerbatimChar"/>
        </w:rPr>
        <w:t xml:space="preserve">cyl6        -0.07629    0.11277  -0.676               0.499    </w:t>
      </w:r>
      <w:r>
        <w:br/>
      </w:r>
      <w:r>
        <w:rPr>
          <w:rStyle w:val="VerbatimChar"/>
        </w:rPr>
        <w:t xml:space="preserve">cyl8        -0.14243    0.09482  -1.502               0.133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(Dispersion parameter for Negative Binomial(2935650) family taken to be 1)</w:t>
      </w:r>
      <w:r>
        <w:br/>
      </w:r>
      <w:r>
        <w:br/>
      </w:r>
      <w:r>
        <w:rPr>
          <w:rStyle w:val="VerbatimChar"/>
        </w:rPr>
        <w:t xml:space="preserve">    Null deviance: 5.6979  on 31  degrees of freedom</w:t>
      </w:r>
      <w:r>
        <w:br/>
      </w:r>
      <w:r>
        <w:rPr>
          <w:rStyle w:val="VerbatimChar"/>
        </w:rPr>
        <w:t xml:space="preserve">Residual deviance: 3.4486  on 29  degrees of freedom</w:t>
      </w:r>
      <w:r>
        <w:br/>
      </w:r>
      <w:r>
        <w:rPr>
          <w:rStyle w:val="VerbatimChar"/>
        </w:rPr>
        <w:t xml:space="preserve">AIC: 162.62</w:t>
      </w:r>
      <w:r>
        <w:br/>
      </w:r>
      <w:r>
        <w:br/>
      </w:r>
      <w:r>
        <w:rPr>
          <w:rStyle w:val="VerbatimChar"/>
        </w:rPr>
        <w:t xml:space="preserve">Number of Fisher Scoring iterations: 1</w:t>
      </w:r>
      <w:r>
        <w:br/>
      </w:r>
      <w:r>
        <w:br/>
      </w:r>
      <w:r>
        <w:rPr>
          <w:rStyle w:val="VerbatimChar"/>
        </w:rPr>
        <w:t xml:space="preserve">              Theta:  2935650 </w:t>
      </w:r>
      <w:r>
        <w:br/>
      </w:r>
      <w:r>
        <w:rPr>
          <w:rStyle w:val="VerbatimChar"/>
        </w:rPr>
        <w:t xml:space="preserve">          Std. Err.:  121368753 </w:t>
      </w:r>
      <w:r>
        <w:br/>
      </w:r>
      <w:r>
        <w:rPr>
          <w:rStyle w:val="VerbatimChar"/>
        </w:rPr>
        <w:t xml:space="preserve">Warning while fitting theta: iteration limit reached </w:t>
      </w:r>
      <w:r>
        <w:br/>
      </w:r>
      <w:r>
        <w:br/>
      </w:r>
      <w:r>
        <w:rPr>
          <w:rStyle w:val="VerbatimChar"/>
        </w:rPr>
        <w:t xml:space="preserve"> 2 x log-likelihood:  -154.616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Compare AIC values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"Poisson AIC:"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(model_poisson),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Poisson AIC: 160.6158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"Negative Binomial AIC:"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AIC</w:t>
      </w:r>
      <w:r>
        <w:rPr>
          <w:rStyle w:val="NormalTok"/>
        </w:rPr>
        <w:t xml:space="preserve">(model_nb),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Negative Binomial AIC: 162.616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"Lower AIC indicates better model fit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Lower AIC indicates better model fit</w:t>
      </w:r>
    </w:p>
    <w:bookmarkEnd w:id="36"/>
    <w:bookmarkStart w:id="40" w:name="X6359b3bf6cb3164dd9e016661100acb4952089d"/>
    <w:p>
      <w:pPr>
        <w:pStyle w:val="Heading1"/>
      </w:pPr>
      <w:r>
        <w:t xml:space="preserve">Part 4: Logistic Regression for Binary Data</w:t>
      </w:r>
    </w:p>
    <w:p>
      <w:pPr>
        <w:pStyle w:val="FirstParagraph"/>
      </w:pPr>
      <w:r>
        <w:t xml:space="preserve">Logistic regression models the probability of a binary outcome (0/1, absent/present, failure/success).</w:t>
      </w:r>
    </w:p>
    <w:p>
      <w:pPr>
        <w:pStyle w:val="SourceCode"/>
      </w:pPr>
      <w:r>
        <w:rPr>
          <w:rStyle w:val="CommentTok"/>
        </w:rPr>
        <w:t xml:space="preserve"># Create binary outcome from mtcars (high vs low MPG)</w:t>
      </w:r>
      <w:r>
        <w:br/>
      </w:r>
      <w:r>
        <w:rPr>
          <w:rStyle w:val="NormalTok"/>
        </w:rPr>
        <w:t xml:space="preserve">mtcars_binary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mtcars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high_mpg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(mpg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(mpg),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high_mpg_factor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(high_mpg, 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        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"Low"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"High"</w:t>
      </w:r>
      <w:r>
        <w:rPr>
          <w:rStyle w:val="NormalTok"/>
        </w:rPr>
        <w:t xml:space="preserve">)))</w:t>
      </w:r>
      <w:r>
        <w:br/>
      </w:r>
      <w:r>
        <w:br/>
      </w:r>
      <w:r>
        <w:rPr>
          <w:rStyle w:val="CommentTok"/>
        </w:rPr>
        <w:t xml:space="preserve"># Fit logistic regression</w:t>
      </w:r>
      <w:r>
        <w:br/>
      </w:r>
      <w:r>
        <w:rPr>
          <w:rStyle w:val="NormalTok"/>
        </w:rPr>
        <w:t xml:space="preserve">model_logistic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(high_mpg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cyl,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binomial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link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"logit"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mtcars_binary)</w:t>
      </w:r>
      <w:r>
        <w:br/>
      </w:r>
      <w:r>
        <w:br/>
      </w:r>
      <w:r>
        <w:rPr>
          <w:rStyle w:val="CommentTok"/>
        </w:rPr>
        <w:t xml:space="preserve">#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(model_logistic)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glm(formula = high_mpg ~ cyl, family = binomial(link = "logit"), </w:t>
      </w:r>
      <w:r>
        <w:br/>
      </w:r>
      <w:r>
        <w:rPr>
          <w:rStyle w:val="VerbatimChar"/>
        </w:rPr>
        <w:t xml:space="preserve">    data = mtcars_binary)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z value Pr(&gt;|z|)</w:t>
      </w:r>
      <w:r>
        <w:br/>
      </w:r>
      <w:r>
        <w:rPr>
          <w:rStyle w:val="VerbatimChar"/>
        </w:rPr>
        <w:t xml:space="preserve">(Intercept)    21.57    8813.91   0.002    0.998</w:t>
      </w:r>
      <w:r>
        <w:br/>
      </w:r>
      <w:r>
        <w:rPr>
          <w:rStyle w:val="VerbatimChar"/>
        </w:rPr>
        <w:t xml:space="preserve">cyl6          -21.28    8813.91  -0.002    0.998</w:t>
      </w:r>
      <w:r>
        <w:br/>
      </w:r>
      <w:r>
        <w:rPr>
          <w:rStyle w:val="VerbatimChar"/>
        </w:rPr>
        <w:t xml:space="preserve">cyl8          -43.13   11778.08  -0.004    0.997</w:t>
      </w:r>
      <w:r>
        <w:br/>
      </w:r>
      <w:r>
        <w:br/>
      </w:r>
      <w:r>
        <w:rPr>
          <w:rStyle w:val="VerbatimChar"/>
        </w:rPr>
        <w:t xml:space="preserve">(Dispersion parameter for binomial family taken to be 1)</w:t>
      </w:r>
      <w:r>
        <w:br/>
      </w:r>
      <w:r>
        <w:br/>
      </w:r>
      <w:r>
        <w:rPr>
          <w:rStyle w:val="VerbatimChar"/>
        </w:rPr>
        <w:t xml:space="preserve">    Null deviance: 44.2363  on 31  degrees of freedom</w:t>
      </w:r>
      <w:r>
        <w:br/>
      </w:r>
      <w:r>
        <w:rPr>
          <w:rStyle w:val="VerbatimChar"/>
        </w:rPr>
        <w:t xml:space="preserve">Residual deviance:  9.5607  on 29  degrees of freedom</w:t>
      </w:r>
      <w:r>
        <w:br/>
      </w:r>
      <w:r>
        <w:rPr>
          <w:rStyle w:val="VerbatimChar"/>
        </w:rPr>
        <w:t xml:space="preserve">AIC: 15.561</w:t>
      </w:r>
      <w:r>
        <w:br/>
      </w:r>
      <w:r>
        <w:br/>
      </w:r>
      <w:r>
        <w:rPr>
          <w:rStyle w:val="VerbatimChar"/>
        </w:rPr>
        <w:t xml:space="preserve">Number of Fisher Scoring iterations: 20</w:t>
      </w:r>
    </w:p>
    <w:p>
      <w:pPr>
        <w:pStyle w:val="SourceCode"/>
      </w:pPr>
      <w:r>
        <w:rPr>
          <w:rStyle w:val="CommentTok"/>
        </w:rPr>
        <w:t xml:space="preserve"># Calculate odds ratios and confidence intervals</w:t>
      </w:r>
      <w:r>
        <w:br/>
      </w:r>
      <w:r>
        <w:rPr>
          <w:rStyle w:val="NormalTok"/>
        </w:rPr>
        <w:t xml:space="preserve">coefs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(model_logistic)</w:t>
      </w:r>
      <w:r>
        <w:br/>
      </w:r>
      <w:r>
        <w:rPr>
          <w:rStyle w:val="NormalTok"/>
        </w:rPr>
        <w:t xml:space="preserve">odds_ratios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(coefs)</w:t>
      </w:r>
      <w:r>
        <w:br/>
      </w:r>
      <w:r>
        <w:rPr>
          <w:rStyle w:val="NormalTok"/>
        </w:rPr>
        <w:t xml:space="preserve">ci_logistic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confint</w:t>
      </w:r>
      <w:r>
        <w:rPr>
          <w:rStyle w:val="NormalTok"/>
        </w:rPr>
        <w:t xml:space="preserve">(model_logistic))</w:t>
      </w:r>
    </w:p>
    <w:p>
      <w:pPr>
        <w:pStyle w:val="SourceCode"/>
      </w:pPr>
      <w:r>
        <w:rPr>
          <w:rStyle w:val="VerbatimChar"/>
        </w:rPr>
        <w:t xml:space="preserve">Waiting for profiling to be done...</w:t>
      </w:r>
    </w:p>
    <w:p>
      <w:pPr>
        <w:pStyle w:val="SourceCode"/>
      </w:pP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  <w:r>
        <w:br/>
      </w:r>
      <w:r>
        <w:rPr>
          <w:rStyle w:val="VerbatimChar"/>
        </w:rPr>
        <w:t xml:space="preserve">Warning: glm.fit: fitted probabilities numerically 0 or 1 occurred</w:t>
      </w:r>
    </w:p>
    <w:p>
      <w:pPr>
        <w:pStyle w:val="SourceCode"/>
      </w:pPr>
      <w:r>
        <w:rPr>
          <w:rStyle w:val="VerbatimChar"/>
        </w:rPr>
        <w:t xml:space="preserve">Warning: glm.fit: algorithm did not converge</w:t>
      </w:r>
    </w:p>
    <w:p>
      <w:pPr>
        <w:pStyle w:val="SourceCode"/>
      </w:pPr>
      <w:r>
        <w:rPr>
          <w:rStyle w:val="VerbatimChar"/>
        </w:rPr>
        <w:t xml:space="preserve">Warning: glm.fit: fitted probabilities numerically 0 or 1 occurred</w:t>
      </w:r>
    </w:p>
    <w:p>
      <w:pPr>
        <w:pStyle w:val="SourceCode"/>
      </w:pPr>
      <w:r>
        <w:rPr>
          <w:rStyle w:val="CommentTok"/>
        </w:rPr>
        <w:t xml:space="preserve"># Display odds ratios</w:t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"Odds Ratios: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Odds Ratios:</w:t>
      </w:r>
    </w:p>
    <w:p>
      <w:pPr>
        <w:pStyle w:val="SourceCode"/>
      </w:pPr>
      <w:r>
        <w:rPr>
          <w:rStyle w:val="ControlFlowTok"/>
        </w:rPr>
        <w:t xml:space="preserve">for</w:t>
      </w:r>
      <w:r>
        <w:rPr>
          <w:rStyle w:val="NormalTok"/>
        </w:rPr>
        <w:t xml:space="preserve">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(odds_ratios))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(odds_ratios)[i], </w:t>
      </w:r>
      <w:r>
        <w:rPr>
          <w:rStyle w:val="StringTok"/>
        </w:rPr>
        <w:t xml:space="preserve">":"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(odds_ratios[i],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 (95% CI:"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(ci_logistic[i,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"-"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(ci_logistic[i,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")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VerbatimChar"/>
        </w:rPr>
        <w:t xml:space="preserve">(Intercept) : 2322868255  (95% CI: 0 - NA )</w:t>
      </w:r>
      <w:r>
        <w:br/>
      </w:r>
      <w:r>
        <w:rPr>
          <w:rStyle w:val="VerbatimChar"/>
        </w:rPr>
        <w:t xml:space="preserve">cyl6 : 0  (95% CI: NA - Inf )</w:t>
      </w:r>
      <w:r>
        <w:br/>
      </w:r>
      <w:r>
        <w:rPr>
          <w:rStyle w:val="VerbatimChar"/>
        </w:rPr>
        <w:t xml:space="preserve">cyl8 : 0  (95% CI: 0 - 160544062370705409709783555202530938507659874381055507928755669002532004536406004685573669399652806726225040628025257028013915896721001767418731393707840362091271463988504990653744949995696124883147991207352858433946252276578980229354787753053250035646464 )</w:t>
      </w:r>
    </w:p>
    <w:p>
      <w:pPr>
        <w:pStyle w:val="SourceCode"/>
      </w:pPr>
      <w:r>
        <w:rPr>
          <w:rStyle w:val="CommentTok"/>
        </w:rPr>
        <w:t xml:space="preserve"># Create prediction data</w:t>
      </w:r>
      <w:r>
        <w:br/>
      </w:r>
      <w:r>
        <w:rPr>
          <w:rStyle w:val="NormalTok"/>
        </w:rPr>
        <w:t xml:space="preserve">pred_data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cyl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levels</w:t>
      </w:r>
      <w:r>
        <w:rPr>
          <w:rStyle w:val="NormalTok"/>
        </w:rPr>
        <w:t xml:space="preserve">(mtcars_binary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cyl)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Get predicted probabilities</w:t>
      </w:r>
      <w:r>
        <w:br/>
      </w:r>
      <w:r>
        <w:rPr>
          <w:rStyle w:val="NormalTok"/>
        </w:rPr>
        <w:t xml:space="preserve">pred_data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(model_logistic, 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pred_data, 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Visualize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mtcars_binary, </w:t>
      </w:r>
      <w:r>
        <w:br/>
      </w:r>
      <w:r>
        <w:rPr>
          <w:rStyle w:val="NormalTok"/>
        </w:rPr>
        <w:t xml:space="preserve">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high_mpg),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 xml:space="preserve">height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pred_data, 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cyl,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prob),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"Logistic Regression: Probability of High MPG"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"Number of Cylinders"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"Probability of High MPG"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scale_y_continuous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limits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Warning: Removed 19 rows containing missing values or values outside the scale range</w:t>
      </w:r>
      <w:r>
        <w:br/>
      </w:r>
      <w:r>
        <w:rPr>
          <w:rStyle w:val="VerbatimChar"/>
        </w:rPr>
        <w:t xml:space="preserve">(`geom_point()`).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14_02_class_activity_files/figure-docx/logistic-visualization-1.jpe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1" w:name="part-5-model-comparison-and-selection"/>
    <w:p>
      <w:pPr>
        <w:pStyle w:val="Heading1"/>
      </w:pPr>
      <w:r>
        <w:t xml:space="preserve">Part 5: Model Comparison and Selection</w:t>
      </w:r>
    </w:p>
    <w:p>
      <w:pPr>
        <w:pStyle w:val="SourceCode"/>
      </w:pPr>
      <w:r>
        <w:rPr>
          <w:rStyle w:val="CommentTok"/>
        </w:rPr>
        <w:t xml:space="preserve"># Compare different models using AIC</w:t>
      </w:r>
      <w:r>
        <w:br/>
      </w:r>
      <w:r>
        <w:rPr>
          <w:rStyle w:val="NormalTok"/>
        </w:rPr>
        <w:t xml:space="preserve">models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"Gaussian"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model_gaussian,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"Logistic"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model_logistic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If we have count models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exists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"model_nb"</w:t>
      </w:r>
      <w:r>
        <w:rPr>
          <w:rStyle w:val="NormalTok"/>
        </w:rPr>
        <w:t xml:space="preserve">)) {</w:t>
      </w:r>
      <w:r>
        <w:br/>
      </w:r>
      <w:r>
        <w:rPr>
          <w:rStyle w:val="NormalTok"/>
        </w:rPr>
        <w:t xml:space="preserve">  models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Poisson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model_poisson</w:t>
      </w:r>
      <w:r>
        <w:br/>
      </w:r>
      <w:r>
        <w:rPr>
          <w:rStyle w:val="NormalTok"/>
        </w:rPr>
        <w:t xml:space="preserve">  models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NegBin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model_nb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# Create comparison table</w:t>
      </w:r>
      <w:r>
        <w:br/>
      </w:r>
      <w:r>
        <w:rPr>
          <w:rStyle w:val="NormalTok"/>
        </w:rPr>
        <w:t xml:space="preserve">model_comparison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Model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(models),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(models, AIC),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Deviance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(models,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(m)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(m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deviance,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Parameters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sapply</w:t>
      </w:r>
      <w:r>
        <w:rPr>
          <w:rStyle w:val="NormalTok"/>
        </w:rPr>
        <w:t xml:space="preserve">(models,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(m)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(m)))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model_comparison </w:t>
      </w:r>
    </w:p>
    <w:p>
      <w:pPr>
        <w:pStyle w:val="SourceCode"/>
      </w:pPr>
      <w:r>
        <w:rPr>
          <w:rStyle w:val="VerbatimChar"/>
        </w:rPr>
        <w:t xml:space="preserve">            Model       AIC Deviance Parameters</w:t>
      </w:r>
      <w:r>
        <w:br/>
      </w:r>
      <w:r>
        <w:rPr>
          <w:rStyle w:val="VerbatimChar"/>
        </w:rPr>
        <w:t xml:space="preserve">Gaussian Gaussian 170.56395   301.26          3</w:t>
      </w:r>
      <w:r>
        <w:br/>
      </w:r>
      <w:r>
        <w:rPr>
          <w:rStyle w:val="VerbatimChar"/>
        </w:rPr>
        <w:t xml:space="preserve">Logistic Logistic  15.56071     9.56          3</w:t>
      </w:r>
      <w:r>
        <w:br/>
      </w:r>
      <w:r>
        <w:rPr>
          <w:rStyle w:val="VerbatimChar"/>
        </w:rPr>
        <w:t xml:space="preserve">Poisson   Poisson 160.61579     3.45          3</w:t>
      </w:r>
      <w:r>
        <w:br/>
      </w:r>
      <w:r>
        <w:rPr>
          <w:rStyle w:val="VerbatimChar"/>
        </w:rPr>
        <w:t xml:space="preserve">NegBin     NegBin 162.61596     3.45          3</w:t>
      </w:r>
    </w:p>
    <w:bookmarkEnd w:id="41"/>
    <w:bookmarkStart w:id="57" w:name="part-6-assumption-checking"/>
    <w:p>
      <w:pPr>
        <w:pStyle w:val="Heading1"/>
      </w:pPr>
      <w:r>
        <w:t xml:space="preserve">Part 6: Assumption Checking</w:t>
      </w:r>
    </w:p>
    <w:p>
      <w:pPr>
        <w:pStyle w:val="SourceCode"/>
      </w:pPr>
      <w:r>
        <w:rPr>
          <w:rStyle w:val="CommentTok"/>
        </w:rPr>
        <w:t xml:space="preserve"># Residuals vs fitted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fitted</w:t>
      </w:r>
      <w:r>
        <w:rPr>
          <w:rStyle w:val="NormalTok"/>
        </w:rPr>
        <w:t xml:space="preserve">(model_logistic),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(model_logistic,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"pearson"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"Residuals vs Fitted (Logistic)"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"Fitted Values"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"Pearson Residuals"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14_02_class_activity_files/figure-docx/assumption_checking_1-1.jpe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Leverage plot</w:t>
      </w:r>
      <w:r>
        <w:br/>
      </w:r>
      <w:r>
        <w:rPr>
          <w:rStyle w:val="NormalTok"/>
        </w:rPr>
        <w:t xml:space="preserve">leverage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hatvalues</w:t>
      </w:r>
      <w:r>
        <w:rPr>
          <w:rStyle w:val="NormalTok"/>
        </w:rPr>
        <w:t xml:space="preserve">(model_logistic)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(leverage,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(model_logistic,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"pearson"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"Residuals vs Leverage"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"Leverage"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"Pearson Residuals"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14_02_class_activity_files/figure-docx/assumption_checking_2-1.jpe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Cook's distance</w:t>
      </w:r>
      <w:r>
        <w:br/>
      </w:r>
      <w:r>
        <w:rPr>
          <w:rStyle w:val="NormalTok"/>
        </w:rPr>
        <w:t xml:space="preserve">cook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cooks.distance</w:t>
      </w:r>
      <w:r>
        <w:rPr>
          <w:rStyle w:val="NormalTok"/>
        </w:rPr>
        <w:t xml:space="preserve">(model_logistic)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(cook,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"Cook's Distance"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"Cook's Distance"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abline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(cook), </w:t>
      </w:r>
      <w:r>
        <w:rPr>
          <w:rStyle w:val="Attribut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14_02_class_activity_files/figure-docx/assumption_checking_3-1.jpe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Observed vs predicted</w:t>
      </w:r>
      <w:r>
        <w:br/>
      </w:r>
      <w:r>
        <w:rPr>
          <w:rStyle w:val="NormalTok"/>
        </w:rPr>
        <w:t xml:space="preserve">predicted_probs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(model_logistic,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(predicted_probs, mtcars_binary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high_mpg,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"Observed vs Predicted"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"Predicted Probability"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"Observed (0/1)"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14_02_class_activity_files/figure-docx/assumption_checking_3-2.jpe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Observed vs predicted</w:t>
      </w:r>
      <w:r>
        <w:br/>
      </w:r>
      <w:r>
        <w:rPr>
          <w:rStyle w:val="NormalTok"/>
        </w:rPr>
        <w:t xml:space="preserve">predicted_probs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(model_logistic,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(predicted_probs, mtcars_binary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high_mpg,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"Observed vs Predicted"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"Predicted Probability"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"Observed (0/1)"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14_02_class_activity_files/figure-docx/assumption_checking_4-1.jpe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7"/>
    <w:bookmarkStart w:id="61" w:name="summary"/>
    <w:p>
      <w:pPr>
        <w:pStyle w:val="Heading1"/>
      </w:pPr>
      <w:r>
        <w:t xml:space="preserve">Summary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6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Key Points from GLM Analysis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Gaussian GLMs</w:t>
            </w:r>
            <w:r>
              <w:t xml:space="preserve"> </w:t>
            </w:r>
            <w:r>
              <w:t xml:space="preserve">with identity link are equivalent to standard linear models/ANOVA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Poisson GLMs</w:t>
            </w:r>
            <w:r>
              <w:t xml:space="preserve"> </w:t>
            </w:r>
            <w:r>
              <w:t xml:space="preserve">are appropriate for count data, but check for overdispersion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Negative binomial</w:t>
            </w:r>
            <w:r>
              <w:t xml:space="preserve"> </w:t>
            </w:r>
            <w:r>
              <w:t xml:space="preserve">models handle overdispersed count data better than Poisson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Logistic regression</w:t>
            </w:r>
            <w:r>
              <w:t xml:space="preserve"> </w:t>
            </w:r>
            <w:r>
              <w:t xml:space="preserve">models binary outcomes using the logit link function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Model comparison</w:t>
            </w:r>
            <w:r>
              <w:t xml:space="preserve"> </w:t>
            </w:r>
            <w:r>
              <w:t xml:space="preserve">using AIC helps select the best model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Diagnostic plots</w:t>
            </w:r>
            <w:r>
              <w:t xml:space="preserve"> </w:t>
            </w:r>
            <w:r>
              <w:t xml:space="preserve">are essential for checking model assumptions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Odds ratios</w:t>
            </w:r>
            <w:r>
              <w:t xml:space="preserve"> </w:t>
            </w:r>
            <w:r>
              <w:t xml:space="preserve">in logistic regression show multiplicative effects on odds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Choose the appropriate GLM family based on your response variable: - Normal/continuous → Gaussian - Counts → Poisson (or negative binomial if overdispersed)</w:t>
            </w:r>
            <w:r>
              <w:br/>
            </w:r>
            <w:r>
              <w:t xml:space="preserve">- Binary → Binomial (logistic regression)</w:t>
            </w:r>
          </w:p>
        </w:tc>
      </w:tr>
    </w:tbl>
    <w:p>
      <w:pPr>
        <w:pStyle w:val="BodyText"/>
      </w:pPr>
      <w:r>
        <w:t xml:space="preserve">Remember: GLMs provide a unified framework for many different types of analyses you might encounter in biological research!</w:t>
      </w:r>
    </w:p>
    <w:bookmarkEnd w:id="61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8" Target="media/rId58.png" /><Relationship Type="http://schemas.openxmlformats.org/officeDocument/2006/relationships/image" Id="rId42" Target="media/rId42.jpg" /><Relationship Type="http://schemas.openxmlformats.org/officeDocument/2006/relationships/image" Id="rId45" Target="media/rId45.jpg" /><Relationship Type="http://schemas.openxmlformats.org/officeDocument/2006/relationships/image" Id="rId48" Target="media/rId48.jpg" /><Relationship Type="http://schemas.openxmlformats.org/officeDocument/2006/relationships/image" Id="rId51" Target="media/rId51.jpg" /><Relationship Type="http://schemas.openxmlformats.org/officeDocument/2006/relationships/image" Id="rId54" Target="media/rId54.jpg" /><Relationship Type="http://schemas.openxmlformats.org/officeDocument/2006/relationships/image" Id="rId22" Target="media/rId22.jpg" /><Relationship Type="http://schemas.openxmlformats.org/officeDocument/2006/relationships/image" Id="rId25" Target="media/rId25.jpg" /><Relationship Type="http://schemas.openxmlformats.org/officeDocument/2006/relationships/image" Id="rId37" Target="media/rId37.jpg" /><Relationship Type="http://schemas.openxmlformats.org/officeDocument/2006/relationships/image" Id="rId29" Target="media/rId29.jpg" /><Relationship Type="http://schemas.openxmlformats.org/officeDocument/2006/relationships/image" Id="rId32" Target="media/rId32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14 - Class Activity Multifactor ANOVA</dc:title>
  <dc:creator>Bill Perry</dc:creator>
  <cp:keywords/>
  <dcterms:created xsi:type="dcterms:W3CDTF">2025-08-22T22:19:58Z</dcterms:created>
  <dcterms:modified xsi:type="dcterms:W3CDTF">2025-08-22T22:19:58Z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