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7.png" ContentType="image/png"/>
  <Override PartName="/word/media/rId9.png" ContentType="image/png"/>
  <Override PartName="/word/media/rId15.png" ContentType="image/png"/>
  <Override PartName="/word/media/rId61.png" ContentType="image/png"/>
  <Override PartName="/word/media/rId30.png" ContentType="image/png"/>
  <Override PartName="/word/media/rId41.png" ContentType="image/png"/>
  <Override PartName="/word/media/rId49.png" ContentType="image/png"/>
  <Override PartName="/word/media/rId53.png" ContentType="image/png"/>
  <Override PartName="/word/media/rId8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10 — Factors: Taming Categorical Data</w:t>
      </w:r>
    </w:p>
    <w:p>
      <w:pPr>
        <w:pStyle w:val="Subtitle"/>
      </w:pPr>
      <w:r>
        <w:t xml:space="preserve">Ordering, renaming, and lumping categories with forcats — and cleaner ggplots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pivoting-real-data"/>
    <w:p>
      <w:pPr>
        <w:pStyle w:val="Heading1"/>
      </w:pPr>
      <w:r>
        <w:t xml:space="preserve">Where we left off — Pivoting real data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pivot_longer()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pivot_wider()</w:t>
      </w:r>
      <w:r>
        <w:t xml:space="preserve"> </w:t>
      </w:r>
      <w:r>
        <w:t xml:space="preserve">— reshaped the messy Lake Superior ice data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group_by()</w:t>
      </w:r>
      <w:r>
        <w:rPr>
          <w:b/>
          <w:bCs/>
        </w:rPr>
        <w:t xml:space="preserve"> </w:t>
      </w:r>
      <w:r>
        <w:rPr>
          <w:b/>
          <w:bCs/>
        </w:rPr>
        <w:t xml:space="preserve">+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summarize()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on the tidied result</w:t>
      </w:r>
    </w:p>
    <w:p>
      <w:pPr>
        <w:pStyle w:val="Compact"/>
        <w:numPr>
          <w:ilvl w:val="0"/>
          <w:numId w:val="1001"/>
        </w:numPr>
      </w:pPr>
      <w:r>
        <w:t xml:space="preserve">But every plot still put categories in</w:t>
      </w:r>
      <w:r>
        <w:t xml:space="preserve"> </w:t>
      </w:r>
      <w:r>
        <w:rPr>
          <w:b/>
          <w:bCs/>
        </w:rPr>
        <w:t xml:space="preserve">alphabetical</w:t>
      </w:r>
      <w:r>
        <w:t xml:space="preserve"> </w:t>
      </w:r>
      <w:r>
        <w:t xml:space="preserve">order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Transition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Why alphabetical? Because a categorical column is a</w:t>
            </w:r>
            <w:r>
              <w:t xml:space="preserve"> </w:t>
            </w:r>
            <w:r>
              <w:rPr>
                <w:b/>
                <w:bCs/>
              </w:rPr>
              <w:t xml:space="preserve">factor</w:t>
            </w:r>
            <w:r>
              <w:t xml:space="preserve">, and its levels default to alphabetical. Today we take control of that order — and of the labels — with the</w:t>
            </w:r>
            <w:r>
              <w:t xml:space="preserve"> </w:t>
            </w:r>
            <w:r>
              <w:rPr>
                <w:b/>
                <w:bCs/>
              </w:rPr>
              <w:t xml:space="preserve">forcats</w:t>
            </w:r>
            <w:r>
              <w:t xml:space="preserve"> </w:t>
            </w:r>
            <w:r>
              <w:t xml:space="preserve">package. You’ll lean on it again next week when you run a one-way</w:t>
            </w:r>
            <w:r>
              <w:t xml:space="preserve"> </w:t>
            </w:r>
            <w:r>
              <w:rPr>
                <w:b/>
                <w:bCs/>
              </w:rPr>
              <w:t xml:space="preserve">ANOVA</w:t>
            </w:r>
            <w:r>
              <w:t xml:space="preserve">.</w:t>
            </w:r>
          </w:p>
          <w:p/>
        </w:tc>
      </w:tr>
    </w:tbl>
    <w:bookmarkEnd w:id="12"/>
    <w:bookmarkStart w:id="18" w:name="goals-for-today-a-2-day-lecture"/>
    <w:p>
      <w:pPr>
        <w:pStyle w:val="Heading1"/>
      </w:pPr>
      <w:r>
        <w:t xml:space="preserve">Goals for today (a 2-day lecture)</w:t>
      </w:r>
    </w:p>
    <w:p>
      <w:pPr>
        <w:pStyle w:val="Compact"/>
        <w:numPr>
          <w:ilvl w:val="0"/>
          <w:numId w:val="1002"/>
        </w:numPr>
      </w:pPr>
      <w:r>
        <w:t xml:space="preserve">What a</w:t>
      </w:r>
      <w:r>
        <w:t xml:space="preserve"> </w:t>
      </w:r>
      <w:r>
        <w:rPr>
          <w:b/>
          <w:bCs/>
        </w:rPr>
        <w:t xml:space="preserve">factor</w:t>
      </w:r>
      <w:r>
        <w:t xml:space="preserve"> </w:t>
      </w:r>
      <w:r>
        <w:t xml:space="preserve">is and why R uses them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Create &amp; inspect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factor()</w:t>
      </w:r>
      <w:r>
        <w:t xml:space="preserve">,</w:t>
      </w:r>
      <w:r>
        <w:t xml:space="preserve"> </w:t>
      </w:r>
      <w:r>
        <w:rPr>
          <w:rStyle w:val="VerbatimChar"/>
        </w:rPr>
        <w:t xml:space="preserve">levels()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fct_count()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Reorder for plots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fct_reorder()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fct_infreq()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fct_rev()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Rename &amp; simplify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fct_recode()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fct_collapse()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fct_lump()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Set a model’s reference level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fct_relevel()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Drop unused levels</w:t>
      </w:r>
      <w:r>
        <w:t xml:space="preserve"> </w:t>
      </w:r>
      <w:r>
        <w:t xml:space="preserve">and dodge the classic traps</w:t>
      </w:r>
    </w:p>
    <w:p>
      <w:pPr>
        <w:pStyle w:val="FirstParagraph"/>
      </w:pPr>
      <w:r>
        <w:rPr>
          <w:b/>
          <w:bCs/>
        </w:rPr>
        <w:t xml:space="preserve">Tools today: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tidyverse</w:t>
      </w:r>
      <w:r>
        <w:t xml:space="preserve"> </w:t>
      </w:r>
      <w:r>
        <w:t xml:space="preserve">(includes</w:t>
      </w:r>
      <w:r>
        <w:t xml:space="preserve"> </w:t>
      </w:r>
      <w:r>
        <w:rPr>
          <w:b/>
          <w:bCs/>
        </w:rPr>
        <w:t xml:space="preserve">forcats</w:t>
      </w:r>
      <w:r>
        <w:t xml:space="preserve">)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palmerpenguins</w:t>
      </w:r>
    </w:p>
    <w:p>
      <w:pPr>
        <w:pStyle w:val="FirstParagraph"/>
      </w:pPr>
      <w:r>
        <w:rPr>
          <w:b/>
          <w:bCs/>
        </w:rPr>
        <w:t xml:space="preserve">Textbook:</w:t>
      </w:r>
    </w:p>
    <w:p>
      <w:pPr>
        <w:pStyle w:val="Compact"/>
        <w:numPr>
          <w:ilvl w:val="0"/>
          <w:numId w:val="1004"/>
        </w:numPr>
      </w:pPr>
      <w:r>
        <w:t xml:space="preserve">📖</w:t>
      </w:r>
      <w:r>
        <w:t xml:space="preserve"> </w:t>
      </w:r>
      <w:hyperlink r:id="rId13">
        <w:r>
          <w:rPr>
            <w:rStyle w:val="Hyperlink"/>
          </w:rPr>
          <w:t xml:space="preserve">R4DS Ch. 16 — Factors</w:t>
        </w:r>
      </w:hyperlink>
    </w:p>
    <w:p>
      <w:pPr>
        <w:pStyle w:val="Compact"/>
        <w:numPr>
          <w:ilvl w:val="0"/>
          <w:numId w:val="1004"/>
        </w:numPr>
      </w:pPr>
      <w:r>
        <w:t xml:space="preserve">📖</w:t>
      </w:r>
      <w:r>
        <w:t xml:space="preserve"> </w:t>
      </w:r>
      <w:hyperlink r:id="rId14">
        <w:r>
          <w:rPr>
            <w:rStyle w:val="Hyperlink"/>
          </w:rPr>
          <w:t xml:space="preserve">R4DS Ch. 9 — Layers</w:t>
        </w:r>
      </w:hyperlink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Day 1:</w:t>
            </w:r>
            <w:r>
              <w:t xml:space="preserve"> </w:t>
            </w:r>
            <w:r>
              <w:t xml:space="preserve">create, inspect, reorder.</w:t>
            </w:r>
            <w:r>
              <w:t xml:space="preserve"> </w:t>
            </w:r>
            <w:r>
              <w:rPr>
                <w:b/>
                <w:bCs/>
              </w:rPr>
              <w:t xml:space="preserve">Day 2:</w:t>
            </w:r>
            <w:r>
              <w:t xml:space="preserve"> </w:t>
            </w:r>
            <w:r>
              <w:t xml:space="preserve">rename, lump, model.</w:t>
            </w:r>
          </w:p>
          <w:p/>
        </w:tc>
      </w:tr>
    </w:tbl>
    <w:bookmarkEnd w:id="18"/>
    <w:bookmarkStart w:id="21" w:name="how-to-use-these-slides-predict-type-run"/>
    <w:p>
      <w:pPr>
        <w:pStyle w:val="Heading1"/>
      </w:pPr>
      <w:r>
        <w:t xml:space="preserve">How to Use These Slides — Predict · Type · Run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short chunks over two days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</w:t>
      </w:r>
      <w:r>
        <w:t xml:space="preserve"> </w:t>
      </w:r>
      <w:r>
        <w:t xml:space="preserve">and type the code yourself.</w:t>
      </w:r>
    </w:p>
    <w:p>
      <w:pPr>
        <w:pStyle w:val="BodyText"/>
      </w:pPr>
      <w:r>
        <w:rPr>
          <w:b/>
          <w:bCs/>
        </w:rPr>
        <w:t xml:space="preserve">For every code block, do three things: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it runs, say what the plot or output will look like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it out by hand — do not copy-paste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it 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 (the evidence)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Predicting the order</w:t>
            </w:r>
            <w:r>
              <w:t xml:space="preserve"> </w:t>
            </w:r>
            <w:r>
              <w:t xml:space="preserve">of a plot forces you to reason about levels — the whole point of factors.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Typing by hand</w:t>
            </w:r>
            <w:r>
              <w:t xml:space="preserve"> </w:t>
            </w:r>
            <w:r>
              <w:t xml:space="preserve">builds the muscle memory for the</w:t>
            </w:r>
            <w:r>
              <w:t xml:space="preserve"> </w:t>
            </w:r>
            <w:r>
              <w:rPr>
                <w:rStyle w:val="VerbatimChar"/>
              </w:rPr>
              <w:t xml:space="preserve">fct_</w:t>
            </w:r>
            <w:r>
              <w:t xml:space="preserve"> </w:t>
            </w:r>
            <w:r>
              <w:t xml:space="preserve">family.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b/>
                <w:bCs/>
              </w:rPr>
              <w:t xml:space="preserve">Chunk → practice</w:t>
            </w:r>
            <w:r>
              <w:t xml:space="preserve"> </w:t>
            </w:r>
            <w:r>
              <w:t xml:space="preserve">keeps each idea in working memory long enough to stick.</w:t>
            </w:r>
          </w:p>
          <w:p/>
        </w:tc>
      </w:tr>
    </w:tbl>
    <w:bookmarkEnd w:id="21"/>
    <w:bookmarkStart w:id="24" w:name="chunk-1-of-4-what-a-factor-is-day-1"/>
    <w:p>
      <w:pPr>
        <w:pStyle w:val="Heading1"/>
      </w:pPr>
      <w:r>
        <w:t xml:space="preserve">🧩 Chunk 1 of 4 · What a Factor Is</w:t>
      </w:r>
      <w:r>
        <w:t xml:space="preserve"> </w:t>
      </w:r>
      <w:r>
        <w:rPr>
          <w:i/>
          <w:iCs/>
        </w:rPr>
        <w:t xml:space="preserve">(Day 1)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what factors are, why alphabetical order is a problem, and how to create and inspect them.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1–3</w:t>
            </w:r>
            <w:r>
              <w:t xml:space="preserve"> </w:t>
            </w:r>
            <w:r>
              <w:t xml:space="preserve">(inspect the penguin factors).</w:t>
            </w:r>
          </w:p>
          <w:p/>
        </w:tc>
      </w:tr>
    </w:tbl>
    <w:bookmarkEnd w:id="24"/>
    <w:bookmarkStart w:id="27" w:name="what-is-a-factor"/>
    <w:p>
      <w:pPr>
        <w:pStyle w:val="Heading1"/>
      </w:pPr>
      <w:r>
        <w:t xml:space="preserve">What Is a Factor?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factor</w:t>
      </w:r>
      <w:r>
        <w:t xml:space="preserve"> </w:t>
      </w:r>
      <w:r>
        <w:t xml:space="preserve">is a categorical variable with a</w:t>
      </w:r>
      <w:r>
        <w:t xml:space="preserve"> </w:t>
      </w:r>
      <w:r>
        <w:rPr>
          <w:b/>
          <w:bCs/>
        </w:rPr>
        <w:t xml:space="preserve">fixed, known set of values</w:t>
      </w:r>
      <w:r>
        <w:t xml:space="preserve"> </w:t>
      </w:r>
      <w:r>
        <w:t xml:space="preserve">— its</w:t>
      </w:r>
      <w:r>
        <w:t xml:space="preserve"> </w:t>
      </w:r>
      <w:r>
        <w:rPr>
          <w:b/>
          <w:bCs/>
        </w:rPr>
        <w:t xml:space="preserve">levels</w:t>
      </w:r>
      <w:r>
        <w:t xml:space="preserve"> </w:t>
      </w:r>
      <w:r>
        <w:t xml:space="preserve">— stored in a</w:t>
      </w:r>
      <w:r>
        <w:t xml:space="preserve"> </w:t>
      </w:r>
      <w:r>
        <w:rPr>
          <w:b/>
          <w:bCs/>
        </w:rPr>
        <w:t xml:space="preserve">specific order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Under the hood: integer codes (1, 2, 3…) plus a labels table</w:t>
      </w:r>
    </w:p>
    <w:p>
      <w:pPr>
        <w:pStyle w:val="Compact"/>
        <w:numPr>
          <w:ilvl w:val="0"/>
          <w:numId w:val="1007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order of the levels</w:t>
      </w:r>
      <w:r>
        <w:t xml:space="preserve"> </w:t>
      </w:r>
      <w:r>
        <w:t xml:space="preserve">controls plot axes, legends, and model baselines</w:t>
      </w:r>
    </w:p>
    <w:p>
      <w:pPr>
        <w:pStyle w:val="Compact"/>
        <w:numPr>
          <w:ilvl w:val="0"/>
          <w:numId w:val="1007"/>
        </w:numPr>
      </w:pPr>
      <w:r>
        <w:t xml:space="preserve">Different from a plain character string, which has</w:t>
      </w:r>
      <w:r>
        <w:t xml:space="preserve"> </w:t>
      </w:r>
      <w:r>
        <w:rPr>
          <w:b/>
          <w:bCs/>
        </w:rPr>
        <w:t xml:space="preserve">no</w:t>
      </w:r>
      <w:r>
        <w:t xml:space="preserve"> </w:t>
      </w:r>
      <w:r>
        <w:t xml:space="preserve">built-in order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New word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b/>
                <w:bCs/>
              </w:rPr>
              <w:t xml:space="preserve">forcats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t xml:space="preserve">“</w:t>
            </w:r>
            <w:r>
              <w:rPr>
                <w:b/>
                <w:bCs/>
              </w:rPr>
              <w:t xml:space="preserve">for</w:t>
            </w:r>
            <w:r>
              <w:t xml:space="preserve"> </w:t>
            </w:r>
            <w:r>
              <w:rPr>
                <w:b/>
                <w:bCs/>
              </w:rPr>
              <w:t xml:space="preserve">cat</w:t>
            </w:r>
            <w:r>
              <w:t xml:space="preserve">egorical variables”</w:t>
            </w:r>
            <w:r>
              <w:t xml:space="preserve"> </w:t>
            </w:r>
            <w:r>
              <w:t xml:space="preserve">— the tidyverse package (loaded with</w:t>
            </w:r>
            <w:r>
              <w:t xml:space="preserve"> </w:t>
            </w:r>
            <w:r>
              <w:rPr>
                <w:rStyle w:val="VerbatimChar"/>
              </w:rPr>
              <w:t xml:space="preserve">library(tidyverse)</w:t>
            </w:r>
            <w:r>
              <w:t xml:space="preserve">) for working with factors. Every function starts with</w:t>
            </w:r>
            <w:r>
              <w:t xml:space="preserve"> </w:t>
            </w:r>
            <w:r>
              <w:rPr>
                <w:rStyle w:val="VerbatimChar"/>
              </w:rPr>
              <w:t xml:space="preserve">fct_</w:t>
            </w:r>
            <w:r>
              <w:t xml:space="preserve">.</w:t>
            </w:r>
          </w:p>
          <w:p/>
        </w:tc>
      </w:tr>
    </w:tbl>
    <w:bookmarkEnd w:id="27"/>
    <w:bookmarkStart w:id="33" w:name="Xd3085a34a845d4a9a6a82429740d2bf4cb8fb10"/>
    <w:p>
      <w:pPr>
        <w:pStyle w:val="Heading1"/>
      </w:pPr>
      <w:r>
        <w:t xml:space="preserve">The Problem Factors Solve — Alphabetical Order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If we make a bar chart of penguin species with no other instructions, in what order will the three bars appear?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Load packages + data --------------------------------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   </w:t>
      </w:r>
      <w:r>
        <w:rPr>
          <w:rStyle w:val="CommentTok"/>
        </w:rPr>
        <w:t xml:space="preserve"># includes forcats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br/>
      </w:r>
      <w:r>
        <w:rPr>
          <w:rStyle w:val="CommentTok"/>
        </w:rPr>
        <w:t xml:space="preserve"># Swap this one line to use your own data later -------</w:t>
      </w:r>
      <w:r>
        <w:br/>
      </w:r>
      <w:r>
        <w:rPr>
          <w:rStyle w:val="NormalTok"/>
        </w:rPr>
        <w:t xml:space="preserve">penguins_df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(species, body_mass_g)</w:t>
      </w:r>
    </w:p>
    <w:p>
      <w:pPr>
        <w:pStyle w:val="SourceCode"/>
      </w:pPr>
      <w:r>
        <w:rPr>
          <w:rStyle w:val="CommentTok"/>
        </w:rPr>
        <w:t xml:space="preserve"># ggplot uses the factor's level order = ALPHABETICAL 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factors_lecture_files/figure-docx/default-order-10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Adelie, Chinstrap, Gentoo —</w:t>
      </w:r>
      <w:r>
        <w:t xml:space="preserve"> </w:t>
      </w:r>
      <w:r>
        <w:rPr>
          <w:b/>
          <w:bCs/>
        </w:rPr>
        <w:t xml:space="preserve">alphabetical</w:t>
      </w:r>
      <w:r>
        <w:t xml:space="preserve">, because that is the default level order.</w:t>
      </w:r>
    </w:p>
    <w:p>
      <w:pPr>
        <w:pStyle w:val="BodyText"/>
      </w:pPr>
      <w:r>
        <w:t xml:space="preserve">Alphabetical is almost never the order you</w:t>
      </w:r>
      <w:r>
        <w:t xml:space="preserve"> </w:t>
      </w:r>
      <w:r>
        <w:rPr>
          <w:i/>
          <w:iCs/>
        </w:rPr>
        <w:t xml:space="preserve">want</w:t>
      </w:r>
      <w:r>
        <w:t xml:space="preserve"> </w:t>
      </w:r>
      <w:r>
        <w:t xml:space="preserve">to show. Factors let you fix that in one line.</w:t>
      </w:r>
    </w:p>
    <w:p>
      <w:pPr>
        <w:pStyle w:val="BodyText"/>
      </w:pPr>
      <w:r>
        <w:t xml:space="preserve">📖 R4DS §16.5 — modifying factor order</w:t>
      </w:r>
    </w:p>
    <w:bookmarkEnd w:id="33"/>
    <w:bookmarkStart w:id="36" w:name="create-inspect-factors"/>
    <w:p>
      <w:pPr>
        <w:pStyle w:val="Heading1"/>
      </w:pPr>
      <w:r>
        <w:t xml:space="preserve">Create &amp; Inspect Factors</w:t>
      </w:r>
    </w:p>
    <w:p>
      <w:pPr>
        <w:pStyle w:val="SourceCode"/>
      </w:pPr>
      <w:r>
        <w:rPr>
          <w:rStyle w:val="CommentTok"/>
        </w:rPr>
        <w:t xml:space="preserve"># What type is species, and what are its levels? ------</w:t>
      </w:r>
      <w:r>
        <w:br/>
      </w:r>
      <w:r>
        <w:rPr>
          <w:rStyle w:val="FunctionTok"/>
        </w:rPr>
        <w:t xml:space="preserve">class</w:t>
      </w:r>
      <w:r>
        <w:rPr>
          <w:rStyle w:val="NormalTok"/>
        </w:rPr>
        <w:t xml:space="preserve">(penguins_df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</w:t>
      </w:r>
    </w:p>
    <w:p>
      <w:pPr>
        <w:pStyle w:val="SourceCode"/>
      </w:pPr>
      <w:r>
        <w:rPr>
          <w:rStyle w:val="VerbatimChar"/>
        </w:rPr>
        <w:t xml:space="preserve">[1] "factor"</w:t>
      </w:r>
    </w:p>
    <w:p>
      <w:pPr>
        <w:pStyle w:val="SourceCode"/>
      </w:pPr>
      <w:r>
        <w:rPr>
          <w:rStyle w:val="FunctionTok"/>
        </w:rPr>
        <w:t xml:space="preserve">levels</w:t>
      </w:r>
      <w:r>
        <w:rPr>
          <w:rStyle w:val="NormalTok"/>
        </w:rPr>
        <w:t xml:space="preserve">(penguins_df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</w:t>
      </w:r>
    </w:p>
    <w:p>
      <w:pPr>
        <w:pStyle w:val="SourceCode"/>
      </w:pPr>
      <w:r>
        <w:rPr>
          <w:rStyle w:val="VerbatimChar"/>
        </w:rPr>
        <w:t xml:space="preserve">[1] "Adelie"    "Chinstrap" "Gentoo"   </w:t>
      </w:r>
    </w:p>
    <w:p>
      <w:pPr>
        <w:pStyle w:val="SourceCode"/>
      </w:pPr>
      <w:r>
        <w:rPr>
          <w:rStyle w:val="CommentTok"/>
        </w:rPr>
        <w:t xml:space="preserve"># fct_count() = a factor-aware count -------------------</w:t>
      </w:r>
      <w:r>
        <w:br/>
      </w:r>
      <w:r>
        <w:rPr>
          <w:rStyle w:val="FunctionTok"/>
        </w:rPr>
        <w:t xml:space="preserve">fct_count</w:t>
      </w:r>
      <w:r>
        <w:rPr>
          <w:rStyle w:val="NormalTok"/>
        </w:rPr>
        <w:t xml:space="preserve">(penguins_df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</w:t>
      </w:r>
    </w:p>
    <w:p>
      <w:pPr>
        <w:pStyle w:val="SourceCode"/>
      </w:pPr>
      <w:r>
        <w:rPr>
          <w:rStyle w:val="VerbatimChar"/>
        </w:rPr>
        <w:t xml:space="preserve"># A tibble: 3 × 2</w:t>
      </w:r>
      <w:r>
        <w:br/>
      </w:r>
      <w:r>
        <w:rPr>
          <w:rStyle w:val="VerbatimChar"/>
        </w:rPr>
        <w:t xml:space="preserve">  f             n</w:t>
      </w:r>
      <w:r>
        <w:br/>
      </w:r>
      <w:r>
        <w:rPr>
          <w:rStyle w:val="VerbatimChar"/>
        </w:rPr>
        <w:t xml:space="preserve">  &lt;fct&gt;     &lt;int&gt;</w:t>
      </w:r>
      <w:r>
        <w:br/>
      </w:r>
      <w:r>
        <w:rPr>
          <w:rStyle w:val="VerbatimChar"/>
        </w:rPr>
        <w:t xml:space="preserve">1 Adelie      151</w:t>
      </w:r>
      <w:r>
        <w:br/>
      </w:r>
      <w:r>
        <w:rPr>
          <w:rStyle w:val="VerbatimChar"/>
        </w:rPr>
        <w:t xml:space="preserve">2 Chinstrap    68</w:t>
      </w:r>
      <w:r>
        <w:br/>
      </w:r>
      <w:r>
        <w:rPr>
          <w:rStyle w:val="VerbatimChar"/>
        </w:rPr>
        <w:t xml:space="preserve">3 Gentoo      123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class()</w:t>
      </w:r>
      <w:r>
        <w:t xml:space="preserve"> </w:t>
      </w:r>
      <w:r>
        <w:t xml:space="preserve">— confirms it’s a factor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levels()</w:t>
      </w:r>
      <w:r>
        <w:t xml:space="preserve"> </w:t>
      </w:r>
      <w:r>
        <w:t xml:space="preserve">— the ordered set of categories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fct_count()</w:t>
      </w:r>
      <w:r>
        <w:t xml:space="preserve"> </w:t>
      </w:r>
      <w:r>
        <w:t xml:space="preserve">— how many rows per level (even levels with</w:t>
      </w:r>
      <w:r>
        <w:t xml:space="preserve"> </w:t>
      </w:r>
      <w:r>
        <w:rPr>
          <w:b/>
          <w:bCs/>
        </w:rPr>
        <w:t xml:space="preserve">zero</w:t>
      </w:r>
      <w:r>
        <w:t xml:space="preserve"> </w:t>
      </w:r>
      <w:r>
        <w:t xml:space="preserve">rows show up!)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Make a factor from a string with</w:t>
            </w:r>
            <w:r>
              <w:t xml:space="preserve"> </w:t>
            </w:r>
            <w:r>
              <w:rPr>
                <w:rStyle w:val="VerbatimChar"/>
              </w:rPr>
              <w:t xml:space="preserve">factor(x)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as_factor(x)</w:t>
            </w:r>
            <w:r>
              <w:t xml:space="preserve">.</w:t>
            </w:r>
          </w:p>
          <w:p/>
        </w:tc>
      </w:tr>
    </w:tbl>
    <w:bookmarkEnd w:id="36"/>
    <w:bookmarkStart w:id="37" w:name="pause-do-activity-parts-13-now"/>
    <w:p>
      <w:pPr>
        <w:pStyle w:val="Heading1"/>
      </w:pPr>
      <w:r>
        <w:t xml:space="preserve">🛑 Pause — Do Activity Parts 1–3 Now</w:t>
      </w:r>
    </w:p>
    <w:p>
      <w:pPr>
        <w:pStyle w:val="FirstParagraph"/>
      </w:pPr>
      <w:r>
        <w:t xml:space="preserve">Load the penguins, confirm</w:t>
      </w:r>
      <w:r>
        <w:t xml:space="preserve"> </w:t>
      </w:r>
      <w:r>
        <w:rPr>
          <w:rStyle w:val="VerbatimChar"/>
        </w:rPr>
        <w:t xml:space="preserve">species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island</w:t>
      </w:r>
      <w:r>
        <w:t xml:space="preserve"> </w:t>
      </w:r>
      <w:r>
        <w:t xml:space="preserve">are factors, list their levels, and make the default (alphabetical) bar chart. Predict the order before you run it.</w:t>
      </w:r>
    </w:p>
    <w:bookmarkEnd w:id="37"/>
    <w:bookmarkStart w:id="40" w:name="Xb34550c1f9a8a3b7d47b7e1ded4c3d7a11234ea"/>
    <w:p>
      <w:pPr>
        <w:pStyle w:val="Heading1"/>
      </w:pPr>
      <w:r>
        <w:t xml:space="preserve">🧩 Chunk 2 of 4 · Reorder for Readable Plots</w:t>
      </w:r>
      <w:r>
        <w:t xml:space="preserve"> </w:t>
      </w:r>
      <w:r>
        <w:rPr>
          <w:i/>
          <w:iCs/>
        </w:rPr>
        <w:t xml:space="preserve">(Day 1)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the payoff — reordering factor levels so plots tell the story, with</w:t>
      </w:r>
      <w:r>
        <w:t xml:space="preserve"> </w:t>
      </w:r>
      <w:r>
        <w:rPr>
          <w:rStyle w:val="VerbatimChar"/>
        </w:rPr>
        <w:t xml:space="preserve">fct_infreq()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fct_reorder()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fct_rev()</w:t>
      </w:r>
      <w:r>
        <w:t xml:space="preserve">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4–6</w:t>
            </w:r>
            <w:r>
              <w:t xml:space="preserve"> </w:t>
            </w:r>
            <w:r>
              <w:t xml:space="preserve">(reorder bars and boxplots).</w:t>
            </w:r>
          </w:p>
          <w:p/>
        </w:tc>
      </w:tr>
    </w:tbl>
    <w:bookmarkEnd w:id="40"/>
    <w:bookmarkStart w:id="46" w:name="fct_infreq-order-by-frequency"/>
    <w:p>
      <w:pPr>
        <w:pStyle w:val="Heading1"/>
      </w:pPr>
      <w:r>
        <w:rPr>
          <w:rStyle w:val="VerbatimChar"/>
        </w:rPr>
        <w:t xml:space="preserve">fct_infreq()</w:t>
      </w:r>
      <w:r>
        <w:t xml:space="preserve"> </w:t>
      </w:r>
      <w:r>
        <w:t xml:space="preserve">— Order by Frequency</w:t>
      </w:r>
    </w:p>
    <w:p>
      <w:pPr>
        <w:pStyle w:val="SourceCode"/>
      </w:pPr>
      <w:r>
        <w:rPr>
          <w:rStyle w:val="CommentTok"/>
        </w:rPr>
        <w:t xml:space="preserve"># Order bars from most to least common ----------------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fct_infreq</w:t>
      </w:r>
      <w:r>
        <w:rPr>
          <w:rStyle w:val="NormalTok"/>
        </w:rPr>
        <w:t xml:space="preserve">(species))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factors_lecture_files/figure-docx/infreq-10-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fct_infreq()</w:t>
      </w:r>
      <w:r>
        <w:t xml:space="preserve"> </w:t>
      </w:r>
      <w:r>
        <w:t xml:space="preserve">— biggest group first</w:t>
      </w:r>
    </w:p>
    <w:p>
      <w:pPr>
        <w:pStyle w:val="Compact"/>
        <w:numPr>
          <w:ilvl w:val="0"/>
          <w:numId w:val="1009"/>
        </w:numPr>
      </w:pPr>
      <w:r>
        <w:t xml:space="preserve">Add</w:t>
      </w:r>
      <w:r>
        <w:t xml:space="preserve"> </w:t>
      </w:r>
      <w:r>
        <w:rPr>
          <w:rStyle w:val="VerbatimChar"/>
        </w:rPr>
        <w:t xml:space="preserve">fct_rev()</w:t>
      </w:r>
      <w:r>
        <w:t xml:space="preserve"> </w:t>
      </w:r>
      <w:r>
        <w:t xml:space="preserve">to flip to smallest-first</w:t>
      </w:r>
    </w:p>
    <w:p>
      <w:pPr>
        <w:pStyle w:val="Compact"/>
        <w:numPr>
          <w:ilvl w:val="0"/>
          <w:numId w:val="1009"/>
        </w:numPr>
      </w:pPr>
      <w:r>
        <w:t xml:space="preserve">Perfect for bar charts of counts — the reader sees the ranking instantly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You reorder</w:t>
            </w:r>
            <w:r>
              <w:t xml:space="preserve"> </w:t>
            </w:r>
            <w:r>
              <w:rPr>
                <w:b/>
                <w:bCs/>
              </w:rPr>
              <w:t xml:space="preserve">inside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mutate()</w:t>
            </w:r>
            <w:r>
              <w:t xml:space="preserve">, then plot. The data itself is unchanged elsewhere.</w:t>
            </w:r>
          </w:p>
          <w:p/>
        </w:tc>
      </w:tr>
    </w:tbl>
    <w:bookmarkEnd w:id="46"/>
    <w:bookmarkStart w:id="52" w:name="fct_reorder-order-by-another-variable"/>
    <w:p>
      <w:pPr>
        <w:pStyle w:val="Heading1"/>
      </w:pPr>
      <w:r>
        <w:rPr>
          <w:rStyle w:val="VerbatimChar"/>
        </w:rPr>
        <w:t xml:space="preserve">fct_reorder()</w:t>
      </w:r>
      <w:r>
        <w:t xml:space="preserve"> </w:t>
      </w:r>
      <w:r>
        <w:t xml:space="preserve">— Order by Another Variable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We’ll reorder species by their</w:t>
            </w:r>
            <w:r>
              <w:t xml:space="preserve"> </w:t>
            </w:r>
            <w:r>
              <w:rPr>
                <w:b/>
                <w:bCs/>
              </w:rPr>
              <w:t xml:space="preserve">median body mass</w:t>
            </w:r>
            <w:r>
              <w:t xml:space="preserve">. Which species ends up last (heaviest)?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Order species by MEDIAN body mass, low -&gt; high 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body_mass_g, </w:t>
      </w:r>
      <w:r>
        <w:rPr>
          <w:rStyle w:val="AttributeTok"/>
        </w:rPr>
        <w:t xml:space="preserve">.fun =</w:t>
      </w:r>
      <w:r>
        <w:rPr>
          <w:rStyle w:val="NormalTok"/>
        </w:rPr>
        <w:t xml:space="preserve"> median))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factors_lecture_files/figure-docx/reorder-10-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This is the one you’ll use constantly.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fct_reorder(f, x, .fun)</w:t>
      </w:r>
      <w:r>
        <w:t xml:space="preserve"> </w:t>
      </w:r>
      <w:r>
        <w:t xml:space="preserve">— order the factor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by a summary of</w:t>
      </w:r>
      <w:r>
        <w:t xml:space="preserve"> </w:t>
      </w:r>
      <w:r>
        <w:rPr>
          <w:rStyle w:val="VerbatimChar"/>
        </w:rPr>
        <w:t xml:space="preserve">x</w:t>
      </w:r>
    </w:p>
    <w:p>
      <w:pPr>
        <w:pStyle w:val="Compact"/>
        <w:numPr>
          <w:ilvl w:val="0"/>
          <w:numId w:val="1010"/>
        </w:numPr>
      </w:pPr>
      <w:r>
        <w:t xml:space="preserve">Boxplots, dot plots, lollipop charts all read better ordered by value, not alphabet</w:t>
      </w:r>
    </w:p>
    <w:p>
      <w:pPr>
        <w:pStyle w:val="FirstParagraph"/>
      </w:pPr>
      <w:r>
        <w:t xml:space="preserve">📖 R4DS §16.4 —</w:t>
      </w:r>
      <w:r>
        <w:t xml:space="preserve"> </w:t>
      </w:r>
      <w:r>
        <w:rPr>
          <w:rStyle w:val="VerbatimChar"/>
        </w:rPr>
        <w:t xml:space="preserve">fct_reorder()</w:t>
      </w:r>
    </w:p>
    <w:bookmarkEnd w:id="52"/>
    <w:bookmarkStart w:id="56" w:name="fct_rev-and-ordered-summary-plots"/>
    <w:p>
      <w:pPr>
        <w:pStyle w:val="Heading1"/>
      </w:pPr>
      <w:r>
        <w:rPr>
          <w:rStyle w:val="VerbatimChar"/>
        </w:rPr>
        <w:t xml:space="preserve">fct_rev()</w:t>
      </w:r>
      <w:r>
        <w:t xml:space="preserve"> </w:t>
      </w:r>
      <w:r>
        <w:t xml:space="preserve">and Ordered Summary Plots</w:t>
      </w:r>
    </w:p>
    <w:p>
      <w:pPr>
        <w:pStyle w:val="SourceCode"/>
      </w:pPr>
      <w:r>
        <w:rPr>
          <w:rStyle w:val="CommentTok"/>
        </w:rPr>
        <w:t xml:space="preserve"># Mean mass per species, ordered high -&gt; low 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mean_mass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(body_mass_g))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mean_mass)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fct_rev</w:t>
      </w:r>
      <w:r>
        <w:rPr>
          <w:rStyle w:val="NormalTok"/>
        </w:rPr>
        <w:t xml:space="preserve">())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mean_mass,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mass (g)"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factors_lecture_files/figure-docx/summary-order-10-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fct_rev()</w:t>
      </w:r>
      <w:r>
        <w:t xml:space="preserve"> </w:t>
      </w:r>
      <w:r>
        <w:t xml:space="preserve">— reverse the current order</w:t>
      </w:r>
    </w:p>
    <w:p>
      <w:pPr>
        <w:pStyle w:val="Compact"/>
        <w:numPr>
          <w:ilvl w:val="0"/>
          <w:numId w:val="1011"/>
        </w:numPr>
      </w:pPr>
      <w:r>
        <w:t xml:space="preserve">Horizontal bars ordered by value = the cleanest ranking plot there is</w:t>
      </w:r>
    </w:p>
    <w:p>
      <w:pPr>
        <w:pStyle w:val="Compact"/>
        <w:numPr>
          <w:ilvl w:val="0"/>
          <w:numId w:val="1011"/>
        </w:numPr>
      </w:pPr>
      <w:r>
        <w:t xml:space="preserve">Chaining</w:t>
      </w:r>
      <w:r>
        <w:t xml:space="preserve"> </w:t>
      </w:r>
      <w:r>
        <w:rPr>
          <w:rStyle w:val="VerbatimChar"/>
        </w:rPr>
        <w:t xml:space="preserve">fct_reorder() %&gt;% fct_rev()</w:t>
      </w:r>
      <w:r>
        <w:t xml:space="preserve"> </w:t>
      </w:r>
      <w:r>
        <w:t xml:space="preserve">puts the biggest bar on top</w:t>
      </w:r>
    </w:p>
    <w:bookmarkEnd w:id="56"/>
    <w:bookmarkStart w:id="57" w:name="end-of-day-1-start-day-2-here"/>
    <w:p>
      <w:pPr>
        <w:pStyle w:val="Heading1"/>
      </w:pPr>
      <w:r>
        <w:t xml:space="preserve">🛑 End of Day 1 · Start Day 2 Here</w:t>
      </w:r>
    </w:p>
    <w:p>
      <w:pPr>
        <w:pStyle w:val="FirstParagraph"/>
      </w:pPr>
      <w:r>
        <w:rPr>
          <w:b/>
          <w:bCs/>
        </w:rPr>
        <w:t xml:space="preserve">Day 1 recap — you can now:</w:t>
      </w:r>
    </w:p>
    <w:p>
      <w:pPr>
        <w:pStyle w:val="Compact"/>
        <w:numPr>
          <w:ilvl w:val="0"/>
          <w:numId w:val="1012"/>
        </w:numPr>
      </w:pPr>
      <w:r>
        <w:t xml:space="preserve">Say what a factor is and why level order matters</w:t>
      </w:r>
    </w:p>
    <w:p>
      <w:pPr>
        <w:pStyle w:val="Compact"/>
        <w:numPr>
          <w:ilvl w:val="0"/>
          <w:numId w:val="1012"/>
        </w:numPr>
      </w:pPr>
      <w:r>
        <w:t xml:space="preserve">Inspect levels with</w:t>
      </w:r>
      <w:r>
        <w:t xml:space="preserve"> </w:t>
      </w:r>
      <w:r>
        <w:rPr>
          <w:rStyle w:val="VerbatimChar"/>
        </w:rPr>
        <w:t xml:space="preserve">levels()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fct_count()</w:t>
      </w:r>
    </w:p>
    <w:p>
      <w:pPr>
        <w:pStyle w:val="Compact"/>
        <w:numPr>
          <w:ilvl w:val="0"/>
          <w:numId w:val="1012"/>
        </w:numPr>
      </w:pPr>
      <w:r>
        <w:t xml:space="preserve">Reorder for plots with</w:t>
      </w:r>
      <w:r>
        <w:t xml:space="preserve"> </w:t>
      </w:r>
      <w:r>
        <w:rPr>
          <w:rStyle w:val="VerbatimChar"/>
        </w:rPr>
        <w:t xml:space="preserve">fct_infreq()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fct_reorder()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fct_rev()</w:t>
      </w:r>
    </w:p>
    <w:p>
      <w:pPr>
        <w:pStyle w:val="FirstParagraph"/>
      </w:pPr>
      <w:r>
        <w:rPr>
          <w:b/>
          <w:bCs/>
        </w:rPr>
        <w:t xml:space="preserve">Day 2 — the deeper cuts:</w:t>
      </w:r>
    </w:p>
    <w:p>
      <w:pPr>
        <w:pStyle w:val="Compact"/>
        <w:numPr>
          <w:ilvl w:val="0"/>
          <w:numId w:val="1013"/>
        </w:numPr>
      </w:pPr>
      <w:r>
        <w:t xml:space="preserve">Rename, collapse, and lump levels</w:t>
      </w:r>
    </w:p>
    <w:p>
      <w:pPr>
        <w:pStyle w:val="Compact"/>
        <w:numPr>
          <w:ilvl w:val="0"/>
          <w:numId w:val="1013"/>
        </w:numPr>
      </w:pPr>
      <w:r>
        <w:t xml:space="preserve">Set the reference group for a model</w:t>
      </w:r>
    </w:p>
    <w:p>
      <w:pPr>
        <w:pStyle w:val="Compact"/>
        <w:numPr>
          <w:ilvl w:val="0"/>
          <w:numId w:val="1013"/>
        </w:numPr>
      </w:pPr>
      <w:r>
        <w:t xml:space="preserve">Drop ghost levels, and dodge the classic traps</w:t>
      </w:r>
    </w:p>
    <w:bookmarkEnd w:id="57"/>
    <w:bookmarkStart w:id="60" w:name="chunk-3-of-4-rename-collapse-lump-day-2"/>
    <w:p>
      <w:pPr>
        <w:pStyle w:val="Heading1"/>
      </w:pPr>
      <w:r>
        <w:t xml:space="preserve">🧩 Chunk 3 of 4 · Rename, Collapse, Lump</w:t>
      </w:r>
      <w:r>
        <w:t xml:space="preserve"> </w:t>
      </w:r>
      <w:r>
        <w:rPr>
          <w:i/>
          <w:iCs/>
        </w:rPr>
        <w:t xml:space="preserve">(Day 2)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cleaning up messy level labels —</w:t>
      </w:r>
      <w:r>
        <w:t xml:space="preserve"> </w:t>
      </w:r>
      <w:r>
        <w:rPr>
          <w:rStyle w:val="VerbatimChar"/>
        </w:rPr>
        <w:t xml:space="preserve">fct_recode()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fct_collapse()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fct_lump()</w:t>
      </w:r>
      <w:r>
        <w:t xml:space="preserve">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7–9</w:t>
            </w:r>
            <w:r>
              <w:t xml:space="preserve"> </w:t>
            </w:r>
            <w:r>
              <w:t xml:space="preserve">(rename and lump levels).</w:t>
            </w:r>
          </w:p>
          <w:p/>
        </w:tc>
      </w:tr>
    </w:tbl>
    <w:bookmarkEnd w:id="60"/>
    <w:bookmarkStart w:id="64" w:name="fct_recode-rename-levels"/>
    <w:p>
      <w:pPr>
        <w:pStyle w:val="Heading1"/>
      </w:pPr>
      <w:r>
        <w:rPr>
          <w:rStyle w:val="VerbatimChar"/>
        </w:rPr>
        <w:t xml:space="preserve">fct_recode()</w:t>
      </w:r>
      <w:r>
        <w:t xml:space="preserve"> </w:t>
      </w:r>
      <w:r>
        <w:t xml:space="preserve">— Rename Levels</w:t>
      </w:r>
    </w:p>
    <w:p>
      <w:pPr>
        <w:pStyle w:val="SourceCode"/>
      </w:pPr>
      <w:r>
        <w:rPr>
          <w:rStyle w:val="CommentTok"/>
        </w:rPr>
        <w:t xml:space="preserve"># Give levels cleaner display names -------------------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fct_recode</w:t>
      </w:r>
      <w:r>
        <w:rPr>
          <w:rStyle w:val="NormalTok"/>
        </w:rPr>
        <w:t xml:space="preserve">(species,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"Adélie penguin"</w:t>
      </w:r>
      <w:r>
        <w:rPr>
          <w:rStyle w:val="NormalTok"/>
        </w:rPr>
        <w:t xml:space="preserve"> 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"Chinstrap penguin"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"Gentoo penguin"</w:t>
      </w:r>
      <w:r>
        <w:rPr>
          <w:rStyle w:val="NormalTok"/>
        </w:rPr>
        <w:t xml:space="preserve"> 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br/>
      </w:r>
      <w:r>
        <w:rPr>
          <w:rStyle w:val="NormalTok"/>
        </w:rPr>
        <w:t xml:space="preserve">  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(species)</w:t>
      </w:r>
    </w:p>
    <w:p>
      <w:pPr>
        <w:pStyle w:val="SourceCode"/>
      </w:pPr>
      <w:r>
        <w:rPr>
          <w:rStyle w:val="VerbatimChar"/>
        </w:rPr>
        <w:t xml:space="preserve"># A tibble: 3 × 2</w:t>
      </w:r>
      <w:r>
        <w:br/>
      </w:r>
      <w:r>
        <w:rPr>
          <w:rStyle w:val="VerbatimChar"/>
        </w:rPr>
        <w:t xml:space="preserve">  species               n</w:t>
      </w:r>
      <w:r>
        <w:br/>
      </w:r>
      <w:r>
        <w:rPr>
          <w:rStyle w:val="VerbatimChar"/>
        </w:rPr>
        <w:t xml:space="preserve">  &lt;fct&gt;             &lt;int&gt;</w:t>
      </w:r>
      <w:r>
        <w:br/>
      </w:r>
      <w:r>
        <w:rPr>
          <w:rStyle w:val="VerbatimChar"/>
        </w:rPr>
        <w:t xml:space="preserve">1 Adélie penguin      151</w:t>
      </w:r>
      <w:r>
        <w:br/>
      </w:r>
      <w:r>
        <w:rPr>
          <w:rStyle w:val="VerbatimChar"/>
        </w:rPr>
        <w:t xml:space="preserve">2 Chinstrap penguin    68</w:t>
      </w:r>
      <w:r>
        <w:br/>
      </w:r>
      <w:r>
        <w:rPr>
          <w:rStyle w:val="VerbatimChar"/>
        </w:rPr>
        <w:t xml:space="preserve">3 Gentoo penguin      123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fct_recode(f, "new" = "old", ...)</w:t>
      </w:r>
      <w:r>
        <w:t xml:space="preserve"> </w:t>
      </w:r>
      <w:r>
        <w:t xml:space="preserve">— rename one or more levels</w:t>
      </w:r>
    </w:p>
    <w:p>
      <w:pPr>
        <w:pStyle w:val="Compact"/>
        <w:numPr>
          <w:ilvl w:val="0"/>
          <w:numId w:val="1014"/>
        </w:numPr>
      </w:pPr>
      <w:r>
        <w:t xml:space="preserve">New name on the</w:t>
      </w:r>
      <w:r>
        <w:t xml:space="preserve"> </w:t>
      </w:r>
      <w:r>
        <w:rPr>
          <w:b/>
          <w:bCs/>
        </w:rPr>
        <w:t xml:space="preserve">left</w:t>
      </w:r>
      <w:r>
        <w:t xml:space="preserve">, old on the</w:t>
      </w:r>
      <w:r>
        <w:t xml:space="preserve"> </w:t>
      </w:r>
      <w:r>
        <w:rPr>
          <w:b/>
          <w:bCs/>
        </w:rPr>
        <w:t xml:space="preserve">right</w:t>
      </w:r>
    </w:p>
    <w:p>
      <w:pPr>
        <w:pStyle w:val="Compact"/>
        <w:numPr>
          <w:ilvl w:val="0"/>
          <w:numId w:val="1014"/>
        </w:numPr>
      </w:pPr>
      <w:r>
        <w:t xml:space="preserve">Great for turning codes or abbreviations into report-ready labels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6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⚠️ Watch out!</w:t>
            </w:r>
            <w:r>
              <w:t xml:space="preserve"> </w:t>
            </w:r>
            <w:r>
              <w:t xml:space="preserve">A misspelled</w:t>
            </w:r>
            <w:r>
              <w:t xml:space="preserve"> </w:t>
            </w:r>
            <w:r>
              <w:rPr>
                <w:i/>
                <w:iCs/>
              </w:rPr>
              <w:t xml:space="preserve">old</w:t>
            </w:r>
            <w:r>
              <w:t xml:space="preserve"> </w:t>
            </w:r>
            <w:r>
              <w:t xml:space="preserve">name is silently ignored — check your levels after.</w:t>
            </w:r>
          </w:p>
          <w:p/>
        </w:tc>
      </w:tr>
    </w:tbl>
    <w:bookmarkEnd w:id="64"/>
    <w:bookmarkStart w:id="65" w:name="fct_collapse-merge-levels-into-groups"/>
    <w:p>
      <w:pPr>
        <w:pStyle w:val="Heading1"/>
      </w:pPr>
      <w:r>
        <w:rPr>
          <w:rStyle w:val="VerbatimChar"/>
        </w:rPr>
        <w:t xml:space="preserve">fct_collapse()</w:t>
      </w:r>
      <w:r>
        <w:t xml:space="preserve"> </w:t>
      </w:r>
      <w:r>
        <w:t xml:space="preserve">— Merge Levels into Groups</w:t>
      </w:r>
    </w:p>
    <w:p>
      <w:pPr>
        <w:pStyle w:val="SourceCode"/>
      </w:pPr>
      <w:r>
        <w:rPr>
          <w:rStyle w:val="CommentTok"/>
        </w:rPr>
        <w:t xml:space="preserve"># Combine several levels into one ---------------------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size_group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fct_collapse</w:t>
      </w:r>
      <w:r>
        <w:rPr>
          <w:rStyle w:val="NormalTok"/>
        </w:rPr>
        <w:t xml:space="preserve">(species,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"smaller"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"Chinstrap"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"larger"</w:t>
      </w:r>
      <w:r>
        <w:rPr>
          <w:rStyle w:val="NormalTok"/>
        </w:rPr>
        <w:t xml:space="preserve">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br/>
      </w:r>
      <w:r>
        <w:rPr>
          <w:rStyle w:val="NormalTok"/>
        </w:rPr>
        <w:t xml:space="preserve">  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(size_group)</w:t>
      </w:r>
    </w:p>
    <w:p>
      <w:pPr>
        <w:pStyle w:val="SourceCode"/>
      </w:pPr>
      <w:r>
        <w:rPr>
          <w:rStyle w:val="VerbatimChar"/>
        </w:rPr>
        <w:t xml:space="preserve"># A tibble: 2 × 2</w:t>
      </w:r>
      <w:r>
        <w:br/>
      </w:r>
      <w:r>
        <w:rPr>
          <w:rStyle w:val="VerbatimChar"/>
        </w:rPr>
        <w:t xml:space="preserve">  size_group     n</w:t>
      </w:r>
      <w:r>
        <w:br/>
      </w:r>
      <w:r>
        <w:rPr>
          <w:rStyle w:val="VerbatimChar"/>
        </w:rPr>
        <w:t xml:space="preserve">  &lt;fct&gt;      &lt;int&gt;</w:t>
      </w:r>
      <w:r>
        <w:br/>
      </w:r>
      <w:r>
        <w:rPr>
          <w:rStyle w:val="VerbatimChar"/>
        </w:rPr>
        <w:t xml:space="preserve">1 smaller      219</w:t>
      </w:r>
      <w:r>
        <w:br/>
      </w:r>
      <w:r>
        <w:rPr>
          <w:rStyle w:val="VerbatimChar"/>
        </w:rPr>
        <w:t xml:space="preserve">2 larger       123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fct_collapse()</w:t>
      </w:r>
      <w:r>
        <w:t xml:space="preserve"> </w:t>
      </w:r>
      <w:r>
        <w:t xml:space="preserve">— map many old levels onto a few new ones</w:t>
      </w:r>
    </w:p>
    <w:p>
      <w:pPr>
        <w:pStyle w:val="Compact"/>
        <w:numPr>
          <w:ilvl w:val="0"/>
          <w:numId w:val="1015"/>
        </w:numPr>
      </w:pPr>
      <w:r>
        <w:t xml:space="preserve">Useful for turning fine categories into the groups your question needs</w:t>
      </w:r>
    </w:p>
    <w:p>
      <w:pPr>
        <w:pStyle w:val="Compact"/>
        <w:numPr>
          <w:ilvl w:val="0"/>
          <w:numId w:val="1015"/>
        </w:numPr>
      </w:pPr>
      <w:r>
        <w:t xml:space="preserve">The reverse of splitting — you’re</w:t>
      </w:r>
      <w:r>
        <w:t xml:space="preserve"> </w:t>
      </w:r>
      <w:r>
        <w:rPr>
          <w:b/>
          <w:bCs/>
        </w:rPr>
        <w:t xml:space="preserve">coarsening</w:t>
      </w:r>
      <w:r>
        <w:t xml:space="preserve"> </w:t>
      </w:r>
      <w:r>
        <w:t xml:space="preserve">the variable</w:t>
      </w:r>
    </w:p>
    <w:bookmarkEnd w:id="65"/>
    <w:bookmarkStart w:id="66" w:name="fct_lump-bundle-rare-levels-into-other"/>
    <w:p>
      <w:pPr>
        <w:pStyle w:val="Heading1"/>
      </w:pPr>
      <w:r>
        <w:rPr>
          <w:rStyle w:val="VerbatimChar"/>
        </w:rPr>
        <w:t xml:space="preserve">fct_lump()</w:t>
      </w:r>
      <w:r>
        <w:t xml:space="preserve"> </w:t>
      </w:r>
      <w:r>
        <w:t xml:space="preserve">— Bundle Rare Levels into</w:t>
      </w:r>
      <w:r>
        <w:t xml:space="preserve"> </w:t>
      </w:r>
      <w:r>
        <w:t xml:space="preserve">“Other”</w:t>
      </w:r>
    </w:p>
    <w:p>
      <w:pPr>
        <w:pStyle w:val="SourceCode"/>
      </w:pPr>
      <w:r>
        <w:rPr>
          <w:rStyle w:val="CommentTok"/>
        </w:rPr>
        <w:t xml:space="preserve"># Keep the 2 most common islands, lump the rest -------</w:t>
      </w:r>
      <w:r>
        <w:br/>
      </w:r>
      <w:r>
        <w:rPr>
          <w:rStyle w:val="NormalTok"/>
        </w:rPr>
        <w:t xml:space="preserve">penguins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(island)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island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fct_lump_n</w:t>
      </w:r>
      <w:r>
        <w:rPr>
          <w:rStyle w:val="NormalTok"/>
        </w:rPr>
        <w:t xml:space="preserve">(island,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(island)</w:t>
      </w:r>
    </w:p>
    <w:p>
      <w:pPr>
        <w:pStyle w:val="SourceCode"/>
      </w:pPr>
      <w:r>
        <w:rPr>
          <w:rStyle w:val="VerbatimChar"/>
        </w:rPr>
        <w:t xml:space="preserve"># A tibble: 3 × 2</w:t>
      </w:r>
      <w:r>
        <w:br/>
      </w:r>
      <w:r>
        <w:rPr>
          <w:rStyle w:val="VerbatimChar"/>
        </w:rPr>
        <w:t xml:space="preserve">  island     n</w:t>
      </w:r>
      <w:r>
        <w:br/>
      </w:r>
      <w:r>
        <w:rPr>
          <w:rStyle w:val="VerbatimChar"/>
        </w:rPr>
        <w:t xml:space="preserve">  &lt;fct&gt;  &lt;int&gt;</w:t>
      </w:r>
      <w:r>
        <w:br/>
      </w:r>
      <w:r>
        <w:rPr>
          <w:rStyle w:val="VerbatimChar"/>
        </w:rPr>
        <w:t xml:space="preserve">1 Biscoe   168</w:t>
      </w:r>
      <w:r>
        <w:br/>
      </w:r>
      <w:r>
        <w:rPr>
          <w:rStyle w:val="VerbatimChar"/>
        </w:rPr>
        <w:t xml:space="preserve">2 Dream    124</w:t>
      </w:r>
      <w:r>
        <w:br/>
      </w:r>
      <w:r>
        <w:rPr>
          <w:rStyle w:val="VerbatimChar"/>
        </w:rPr>
        <w:t xml:space="preserve">3 Other     52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fct_lump_n(f, n)</w:t>
      </w:r>
      <w:r>
        <w:t xml:space="preserve"> </w:t>
      </w:r>
      <w:r>
        <w:t xml:space="preserve">— keep the top</w:t>
      </w:r>
      <w:r>
        <w:t xml:space="preserve"> </w:t>
      </w:r>
      <w:r>
        <w:rPr>
          <w:rStyle w:val="VerbatimChar"/>
        </w:rPr>
        <w:t xml:space="preserve">n</w:t>
      </w:r>
      <w:r>
        <w:t xml:space="preserve">, everything else →</w:t>
      </w:r>
      <w:r>
        <w:t xml:space="preserve"> </w:t>
      </w:r>
      <w:r>
        <w:rPr>
          <w:b/>
          <w:bCs/>
        </w:rPr>
        <w:t xml:space="preserve">“Other”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fct_lump_min(f, min)</w:t>
      </w:r>
      <w:r>
        <w:t xml:space="preserve"> </w:t>
      </w:r>
      <w:r>
        <w:t xml:space="preserve">— lump any level with fewer than</w:t>
      </w:r>
      <w:r>
        <w:t xml:space="preserve"> </w:t>
      </w:r>
      <w:r>
        <w:rPr>
          <w:rStyle w:val="VerbatimChar"/>
        </w:rPr>
        <w:t xml:space="preserve">min</w:t>
      </w:r>
      <w:r>
        <w:t xml:space="preserve"> </w:t>
      </w:r>
      <w:r>
        <w:t xml:space="preserve">rows</w:t>
      </w:r>
    </w:p>
    <w:p>
      <w:pPr>
        <w:pStyle w:val="Compact"/>
        <w:numPr>
          <w:ilvl w:val="0"/>
          <w:numId w:val="1016"/>
        </w:numPr>
      </w:pPr>
      <w:r>
        <w:t xml:space="preserve">Essential when a variable has a long tail of rare categories</w:t>
      </w:r>
    </w:p>
    <w:p>
      <w:pPr>
        <w:pStyle w:val="FirstParagraph"/>
      </w:pPr>
      <w:r>
        <w:t xml:space="preserve">📖 R4DS §16.6 — lumping</w:t>
      </w:r>
    </w:p>
    <w:bookmarkEnd w:id="66"/>
    <w:bookmarkStart w:id="70" w:name="live-demo-watch-it-break-quietly"/>
    <w:p>
      <w:pPr>
        <w:pStyle w:val="Heading1"/>
      </w:pPr>
      <w:r>
        <w:t xml:space="preserve">Live Demo — Watch It Break (quietly)</w:t>
      </w:r>
    </w:p>
    <w:p>
      <w:pPr>
        <w:pStyle w:val="FirstParagraph"/>
      </w:pPr>
      <w:r>
        <w:t xml:space="preserve">Factors look like their labels, but underneath they’re</w:t>
      </w:r>
      <w:r>
        <w:t xml:space="preserve"> </w:t>
      </w:r>
      <w:r>
        <w:rPr>
          <w:b/>
          <w:bCs/>
        </w:rPr>
        <w:t xml:space="preserve">integer codes</w:t>
      </w:r>
      <w:r>
        <w:t xml:space="preserve">. So this quietly gives the wrong answer:</w:t>
      </w:r>
    </w:p>
    <w:p>
      <w:pPr>
        <w:pStyle w:val="SourceCode"/>
      </w:pPr>
      <w:r>
        <w:rPr>
          <w:rStyle w:val="NormalTok"/>
        </w:rPr>
        <w:t xml:space="preserve">years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"2010"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"2011"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"2012"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(years)</w:t>
      </w:r>
      <w:r>
        <w:br/>
      </w:r>
      <w:r>
        <w:rPr>
          <w:rStyle w:val="CommentTok"/>
        </w:rPr>
        <w:t xml:space="preserve">#&gt; [1] 1 2 3      # the level CODES, not the years!</w:t>
      </w:r>
    </w:p>
    <w:p>
      <w:pPr>
        <w:pStyle w:val="FirstParagraph"/>
      </w:pPr>
      <w:r>
        <w:t xml:space="preserve">The fix — go through</w:t>
      </w:r>
      <w:r>
        <w:t xml:space="preserve"> </w:t>
      </w:r>
      <w:r>
        <w:rPr>
          <w:rStyle w:val="VerbatimChar"/>
        </w:rPr>
        <w:t xml:space="preserve">character</w:t>
      </w:r>
      <w:r>
        <w:t xml:space="preserve"> </w:t>
      </w:r>
      <w:r>
        <w:t xml:space="preserve">first:</w:t>
      </w:r>
    </w:p>
    <w:p>
      <w:pPr>
        <w:pStyle w:val="SourceCode"/>
      </w:pPr>
      <w:r>
        <w:rPr>
          <w:rStyle w:val="FunctionTok"/>
        </w:rPr>
        <w:t xml:space="preserve">as.numeric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as.character</w:t>
      </w:r>
      <w:r>
        <w:rPr>
          <w:rStyle w:val="NormalTok"/>
        </w:rPr>
        <w:t xml:space="preserve">(years))</w:t>
      </w:r>
      <w:r>
        <w:br/>
      </w:r>
      <w:r>
        <w:rPr>
          <w:rStyle w:val="CommentTok"/>
        </w:rPr>
        <w:t xml:space="preserve">#&gt; [1] 2010 2011 2012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6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quiet break?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No error, just wrong numbers.</w:t>
            </w:r>
            <w:r>
              <w:t xml:space="preserve"> </w:t>
            </w:r>
            <w:r>
              <w:rPr>
                <w:rStyle w:val="VerbatimChar"/>
              </w:rPr>
              <w:t xml:space="preserve">as.numeric()</w:t>
            </w:r>
            <w:r>
              <w:t xml:space="preserve"> </w:t>
            </w:r>
            <w:r>
              <w:t xml:space="preserve">on a factor returns the</w:t>
            </w:r>
            <w:r>
              <w:t xml:space="preserve"> </w:t>
            </w:r>
            <w:r>
              <w:rPr>
                <w:b/>
                <w:bCs/>
              </w:rPr>
              <w:t xml:space="preserve">1, 2, 3 level codes</w:t>
            </w:r>
            <w:r>
              <w:t xml:space="preserve">, not the labels. Any time a factor holds numbers you need to compute with, convert to character first.</w:t>
            </w:r>
          </w:p>
          <w:p/>
        </w:tc>
      </w:tr>
    </w:tbl>
    <w:bookmarkEnd w:id="70"/>
    <w:bookmarkStart w:id="71" w:name="pause-do-activity-parts-79-now"/>
    <w:p>
      <w:pPr>
        <w:pStyle w:val="Heading1"/>
      </w:pPr>
      <w:r>
        <w:t xml:space="preserve">🛑 Pause — Do Activity Parts 7–9 Now</w:t>
      </w:r>
    </w:p>
    <w:p>
      <w:pPr>
        <w:pStyle w:val="FirstParagraph"/>
      </w:pPr>
      <w:r>
        <w:t xml:space="preserve">Rename the species to full names, collapse them into size groups, lump the islands, and try the</w:t>
      </w:r>
      <w:r>
        <w:t xml:space="preserve"> </w:t>
      </w:r>
      <w:r>
        <w:rPr>
          <w:rStyle w:val="VerbatimChar"/>
        </w:rPr>
        <w:t xml:space="preserve">as.numeric()</w:t>
      </w:r>
      <w:r>
        <w:t xml:space="preserve"> </w:t>
      </w:r>
      <w:r>
        <w:t xml:space="preserve">trap yourself. Predict each output before you run it.</w:t>
      </w:r>
    </w:p>
    <w:bookmarkEnd w:id="71"/>
    <w:bookmarkStart w:id="74" w:name="X97a23dac4878371b0c11b7c7e15b32b1dde4d1f"/>
    <w:p>
      <w:pPr>
        <w:pStyle w:val="Heading1"/>
      </w:pPr>
      <w:r>
        <w:t xml:space="preserve">🧩 Chunk 4 of 4 · Factors in Models &amp; Cleanup</w:t>
      </w:r>
      <w:r>
        <w:t xml:space="preserve"> </w:t>
      </w:r>
      <w:r>
        <w:rPr>
          <w:i/>
          <w:iCs/>
        </w:rPr>
        <w:t xml:space="preserve">(Day 2)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how level order sets the model baseline (</w:t>
      </w:r>
      <w:r>
        <w:rPr>
          <w:rStyle w:val="VerbatimChar"/>
        </w:rPr>
        <w:t xml:space="preserve">fct_relevel</w:t>
      </w:r>
      <w:r>
        <w:t xml:space="preserve">), dropping unused levels, and one clean final figure.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10–12</w:t>
            </w:r>
            <w:r>
              <w:t xml:space="preserve"> </w:t>
            </w:r>
            <w:r>
              <w:t xml:space="preserve">(relevel a model, drop levels, build the final plot).</w:t>
            </w:r>
          </w:p>
          <w:p/>
        </w:tc>
      </w:tr>
    </w:tbl>
    <w:bookmarkEnd w:id="74"/>
    <w:bookmarkStart w:id="77" w:name="fct_relevel-set-the-reference-level"/>
    <w:p>
      <w:pPr>
        <w:pStyle w:val="Heading1"/>
      </w:pPr>
      <w:r>
        <w:rPr>
          <w:rStyle w:val="VerbatimChar"/>
        </w:rPr>
        <w:t xml:space="preserve">fct_relevel()</w:t>
      </w:r>
      <w:r>
        <w:t xml:space="preserve"> </w:t>
      </w:r>
      <w:r>
        <w:t xml:space="preserve">— Set the Reference Level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When you fit a model — the regression from Lecture 06, or the ANOVA coming next week — R compares everything to the</w:t>
            </w:r>
            <w:r>
              <w:t xml:space="preserve"> </w:t>
            </w:r>
            <w:r>
              <w:rPr>
                <w:b/>
                <w:bCs/>
              </w:rPr>
              <w:t xml:space="preserve">first level</w:t>
            </w:r>
            <w:r>
              <w:t xml:space="preserve"> </w:t>
            </w:r>
            <w:r>
              <w:t xml:space="preserve">(Adelie here). If we make</w:t>
            </w:r>
            <w:r>
              <w:t xml:space="preserve"> </w:t>
            </w:r>
            <w:r>
              <w:rPr>
                <w:b/>
                <w:bCs/>
              </w:rPr>
              <w:t xml:space="preserve">Gentoo</w:t>
            </w:r>
            <w:r>
              <w:t xml:space="preserve"> </w:t>
            </w:r>
            <w:r>
              <w:t xml:space="preserve">the reference, what changes — the overall test, or the coefficients?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Default reference = Adelie (alphabetical first) -----</w:t>
      </w:r>
      <w:r>
        <w:br/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penguins_df))</w:t>
      </w:r>
    </w:p>
    <w:p>
      <w:pPr>
        <w:pStyle w:val="SourceCode"/>
      </w:pPr>
      <w:r>
        <w:rPr>
          <w:rStyle w:val="VerbatimChar"/>
        </w:rPr>
        <w:t xml:space="preserve">     (Intercept) speciesChinstrap    speciesGentoo </w:t>
      </w:r>
      <w:r>
        <w:br/>
      </w:r>
      <w:r>
        <w:rPr>
          <w:rStyle w:val="VerbatimChar"/>
        </w:rPr>
        <w:t xml:space="preserve">      3700.66225         32.42598       1375.35401 </w:t>
      </w:r>
    </w:p>
    <w:p>
      <w:pPr>
        <w:pStyle w:val="SourceCode"/>
      </w:pPr>
      <w:r>
        <w:rPr>
          <w:rStyle w:val="CommentTok"/>
        </w:rPr>
        <w:t xml:space="preserve"># Make Gentoo the reference group ---------------------</w:t>
      </w:r>
      <w:r>
        <w:br/>
      </w:r>
      <w:r>
        <w:rPr>
          <w:rStyle w:val="NormalTok"/>
        </w:rPr>
        <w:t xml:space="preserve">penguins_relevel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fct_relevel</w:t>
      </w:r>
      <w:r>
        <w:rPr>
          <w:rStyle w:val="NormalTok"/>
        </w:rPr>
        <w:t xml:space="preserve">(species,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(body_mass_g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penguins_relevel))</w:t>
      </w:r>
    </w:p>
    <w:p>
      <w:pPr>
        <w:pStyle w:val="SourceCode"/>
      </w:pPr>
      <w:r>
        <w:rPr>
          <w:rStyle w:val="VerbatimChar"/>
        </w:rPr>
        <w:t xml:space="preserve">     (Intercept)    speciesAdelie speciesChinstrap </w:t>
      </w:r>
      <w:r>
        <w:br/>
      </w:r>
      <w:r>
        <w:rPr>
          <w:rStyle w:val="VerbatimChar"/>
        </w:rPr>
        <w:t xml:space="preserve">        5076.016        -1375.354        -1342.928 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fct_relevel(f, "x")</w:t>
      </w:r>
      <w:r>
        <w:t xml:space="preserve"> </w:t>
      </w:r>
      <w:r>
        <w:t xml:space="preserve">— move level</w:t>
      </w:r>
      <w:r>
        <w:t xml:space="preserve"> </w:t>
      </w:r>
      <w:r>
        <w:rPr>
          <w:rStyle w:val="VerbatimChar"/>
        </w:rPr>
        <w:t xml:space="preserve">x</w:t>
      </w:r>
      <w:r>
        <w:t xml:space="preserve"> </w:t>
      </w:r>
      <w:r>
        <w:t xml:space="preserve">to the front (the</w:t>
      </w:r>
      <w:r>
        <w:t xml:space="preserve"> </w:t>
      </w:r>
      <w:r>
        <w:rPr>
          <w:b/>
          <w:bCs/>
        </w:rPr>
        <w:t xml:space="preserve">reference</w:t>
      </w:r>
      <w:r>
        <w:t xml:space="preserve">)</w:t>
      </w:r>
    </w:p>
    <w:p>
      <w:pPr>
        <w:pStyle w:val="Compact"/>
        <w:numPr>
          <w:ilvl w:val="0"/>
          <w:numId w:val="1017"/>
        </w:numPr>
      </w:pPr>
      <w:r>
        <w:t xml:space="preserve">The</w:t>
      </w:r>
      <w:r>
        <w:t xml:space="preserve"> </w:t>
      </w:r>
      <w:r>
        <w:rPr>
          <w:rStyle w:val="VerbatimChar"/>
        </w:rPr>
        <w:t xml:space="preserve">(Intercept)</w:t>
      </w:r>
      <w:r>
        <w:t xml:space="preserve"> </w:t>
      </w:r>
      <w:r>
        <w:t xml:space="preserve">becomes that group’s mean; other coefficients are</w:t>
      </w:r>
      <w:r>
        <w:t xml:space="preserve"> </w:t>
      </w:r>
      <w:r>
        <w:rPr>
          <w:b/>
          <w:bCs/>
        </w:rPr>
        <w:t xml:space="preserve">differences from it</w:t>
      </w:r>
    </w:p>
    <w:p>
      <w:pPr>
        <w:pStyle w:val="Compact"/>
        <w:numPr>
          <w:ilvl w:val="0"/>
          <w:numId w:val="1017"/>
        </w:numPr>
      </w:pPr>
      <w:r>
        <w:t xml:space="preserve">The overall</w:t>
      </w:r>
      <w:r>
        <w:t xml:space="preserve"> </w:t>
      </w:r>
      <w:r>
        <w:rPr>
          <w:b/>
          <w:bCs/>
        </w:rPr>
        <w:t xml:space="preserve">F-test and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p</w:t>
      </w:r>
      <w:r>
        <w:rPr>
          <w:b/>
          <w:bCs/>
        </w:rPr>
        <w:t xml:space="preserve">-value don’t change</w:t>
      </w:r>
      <w:r>
        <w:t xml:space="preserve"> </w:t>
      </w:r>
      <w:r>
        <w:t xml:space="preserve">— only the baseline you compare to</w:t>
      </w:r>
    </w:p>
    <w:p>
      <w:pPr>
        <w:pStyle w:val="FirstParagraph"/>
      </w:pPr>
      <w:r>
        <w:t xml:space="preserve">📖 R4DS §16.5</w:t>
      </w:r>
    </w:p>
    <w:bookmarkEnd w:id="77"/>
    <w:bookmarkStart w:id="80" w:name="drop-unused-levels-after-filtering"/>
    <w:p>
      <w:pPr>
        <w:pStyle w:val="Heading1"/>
      </w:pPr>
      <w:r>
        <w:t xml:space="preserve">Drop Unused Levels After Filtering</w:t>
      </w:r>
    </w:p>
    <w:p>
      <w:pPr>
        <w:pStyle w:val="SourceCode"/>
      </w:pPr>
      <w:r>
        <w:rPr>
          <w:rStyle w:val="CommentTok"/>
        </w:rPr>
        <w:t xml:space="preserve"># Filter out Gentoo... but the level lingers ----------</w:t>
      </w:r>
      <w:r>
        <w:br/>
      </w:r>
      <w:r>
        <w:rPr>
          <w:rStyle w:val="NormalTok"/>
        </w:rPr>
        <w:t xml:space="preserve">two_species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penguins_df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(species </w:t>
      </w:r>
      <w:r>
        <w:rPr>
          <w:rStyle w:val="SpecialCharTok"/>
        </w:rPr>
        <w:t xml:space="preserve">!=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"Gentoo"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levels</w:t>
      </w:r>
      <w:r>
        <w:rPr>
          <w:rStyle w:val="NormalTok"/>
        </w:rPr>
        <w:t xml:space="preserve">(two_species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     </w:t>
      </w:r>
      <w:r>
        <w:rPr>
          <w:rStyle w:val="CommentTok"/>
        </w:rPr>
        <w:t xml:space="preserve"># Gentoo is STILL a level!</w:t>
      </w:r>
    </w:p>
    <w:p>
      <w:pPr>
        <w:pStyle w:val="SourceCode"/>
      </w:pPr>
      <w:r>
        <w:rPr>
          <w:rStyle w:val="VerbatimChar"/>
        </w:rPr>
        <w:t xml:space="preserve">[1] "Adelie"    "Chinstrap" "Gentoo"   </w:t>
      </w:r>
    </w:p>
    <w:p>
      <w:pPr>
        <w:pStyle w:val="SourceCode"/>
      </w:pPr>
      <w:r>
        <w:rPr>
          <w:rStyle w:val="CommentTok"/>
        </w:rPr>
        <w:t xml:space="preserve"># Remove empty levels ---------------------------------</w:t>
      </w:r>
      <w:r>
        <w:br/>
      </w:r>
      <w:r>
        <w:rPr>
          <w:rStyle w:val="NormalTok"/>
        </w:rPr>
        <w:t xml:space="preserve">two_species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two_species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fct_drop</w:t>
      </w:r>
      <w:r>
        <w:rPr>
          <w:rStyle w:val="NormalTok"/>
        </w:rPr>
        <w:t xml:space="preserve">(species))</w:t>
      </w:r>
      <w:r>
        <w:br/>
      </w:r>
      <w:r>
        <w:rPr>
          <w:rStyle w:val="FunctionTok"/>
        </w:rPr>
        <w:t xml:space="preserve">levels</w:t>
      </w:r>
      <w:r>
        <w:rPr>
          <w:rStyle w:val="NormalTok"/>
        </w:rPr>
        <w:t xml:space="preserve">(two_species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species)</w:t>
      </w:r>
    </w:p>
    <w:p>
      <w:pPr>
        <w:pStyle w:val="SourceCode"/>
      </w:pPr>
      <w:r>
        <w:rPr>
          <w:rStyle w:val="VerbatimChar"/>
        </w:rPr>
        <w:t xml:space="preserve">[1] "Adelie"    "Chinstrap"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filter()</w:t>
      </w:r>
      <w:r>
        <w:t xml:space="preserve"> </w:t>
      </w:r>
      <w:r>
        <w:t xml:space="preserve">removes</w:t>
      </w:r>
      <w:r>
        <w:t xml:space="preserve"> </w:t>
      </w:r>
      <w:r>
        <w:rPr>
          <w:b/>
          <w:bCs/>
        </w:rPr>
        <w:t xml:space="preserve">rows</w:t>
      </w:r>
      <w:r>
        <w:t xml:space="preserve">, not</w:t>
      </w:r>
      <w:r>
        <w:t xml:space="preserve"> </w:t>
      </w:r>
      <w:r>
        <w:rPr>
          <w:b/>
          <w:bCs/>
        </w:rPr>
        <w:t xml:space="preserve">levels</w:t>
      </w:r>
      <w:r>
        <w:t xml:space="preserve"> </w:t>
      </w:r>
      <w:r>
        <w:t xml:space="preserve">— a</w:t>
      </w:r>
      <w:r>
        <w:t xml:space="preserve"> </w:t>
      </w:r>
      <w:r>
        <w:t xml:space="preserve">“ghost”</w:t>
      </w:r>
      <w:r>
        <w:t xml:space="preserve"> </w:t>
      </w:r>
      <w:r>
        <w:t xml:space="preserve">level remains</w:t>
      </w:r>
    </w:p>
    <w:p>
      <w:pPr>
        <w:pStyle w:val="Compact"/>
        <w:numPr>
          <w:ilvl w:val="0"/>
          <w:numId w:val="1018"/>
        </w:numPr>
      </w:pPr>
      <w:r>
        <w:t xml:space="preserve">Ghost levels leave</w:t>
      </w:r>
      <w:r>
        <w:t xml:space="preserve"> </w:t>
      </w:r>
      <w:r>
        <w:rPr>
          <w:b/>
          <w:bCs/>
        </w:rPr>
        <w:t xml:space="preserve">empty gaps</w:t>
      </w:r>
      <w:r>
        <w:t xml:space="preserve"> </w:t>
      </w:r>
      <w:r>
        <w:t xml:space="preserve">in plots and</w:t>
      </w:r>
      <w:r>
        <w:t xml:space="preserve"> </w:t>
      </w:r>
      <w:r>
        <w:rPr>
          <w:b/>
          <w:bCs/>
        </w:rPr>
        <w:t xml:space="preserve">empty groups</w:t>
      </w:r>
      <w:r>
        <w:t xml:space="preserve"> </w:t>
      </w:r>
      <w:r>
        <w:t xml:space="preserve">in models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fct_drop()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droplevels()</w:t>
      </w:r>
      <w:r>
        <w:t xml:space="preserve">) clears them out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7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⚠️ Watch out!</w:t>
            </w:r>
            <w:r>
              <w:t xml:space="preserve"> </w:t>
            </w:r>
            <w:r>
              <w:t xml:space="preserve">An empty factor level is the #1 cause of a stray blank space on a boxplot axis.</w:t>
            </w:r>
          </w:p>
          <w:p/>
        </w:tc>
      </w:tr>
    </w:tbl>
    <w:bookmarkEnd w:id="80"/>
    <w:bookmarkStart w:id="84" w:name="put-it-all-together-one-clean-figure"/>
    <w:p>
      <w:pPr>
        <w:pStyle w:val="Heading1"/>
      </w:pPr>
      <w:r>
        <w:t xml:space="preserve">Put It All Together — One Clean Figure</w:t>
      </w:r>
    </w:p>
    <w:p>
      <w:pPr>
        <w:pStyle w:val="SourceCode"/>
      </w:pPr>
      <w:r>
        <w:rPr>
          <w:rStyle w:val="CommentTok"/>
        </w:rPr>
        <w:t xml:space="preserve"># Reordered + relabeled in one pipeline ---------------</w:t>
      </w:r>
      <w:r>
        <w:br/>
      </w:r>
      <w:r>
        <w:rPr>
          <w:rStyle w:val="NormalTok"/>
        </w:rPr>
        <w:t xml:space="preserve">penguins_df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fct_recode</w:t>
      </w:r>
      <w:r>
        <w:rPr>
          <w:rStyle w:val="NormalTok"/>
        </w:rPr>
        <w:t xml:space="preserve">(species, </w:t>
      </w:r>
      <w:r>
        <w:rPr>
          <w:rStyle w:val="StringTok"/>
        </w:rPr>
        <w:t xml:space="preserve">"Adélie"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"Adelie"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species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fct_reorder</w:t>
      </w:r>
      <w:r>
        <w:rPr>
          <w:rStyle w:val="NormalTok"/>
        </w:rPr>
        <w:t xml:space="preserve">(species, body_mass_g, </w:t>
      </w:r>
      <w:r>
        <w:rPr>
          <w:rStyle w:val="AttributeTok"/>
        </w:rPr>
        <w:t xml:space="preserve">.fun =</w:t>
      </w:r>
      <w:r>
        <w:rPr>
          <w:rStyle w:val="NormalTok"/>
        </w:rPr>
        <w:t xml:space="preserve"> median)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species,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factors_lecture_files/figure-docx/together-10-1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Ordered by mass, relabeled, publication-ready — and the code that made it is three</w:t>
      </w:r>
      <w:r>
        <w:t xml:space="preserve"> </w:t>
      </w:r>
      <w:r>
        <w:rPr>
          <w:rStyle w:val="VerbatimChar"/>
        </w:rPr>
        <w:t xml:space="preserve">fct_</w:t>
      </w:r>
      <w:r>
        <w:t xml:space="preserve"> </w:t>
      </w:r>
      <w:r>
        <w:t xml:space="preserve">calls inside one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.</w:t>
      </w:r>
    </w:p>
    <w:p>
      <w:pPr>
        <w:pStyle w:val="BodyText"/>
      </w:pPr>
      <w:r>
        <w:t xml:space="preserve">This is the everyday payoff:</w:t>
      </w:r>
      <w:r>
        <w:t xml:space="preserve"> </w:t>
      </w:r>
      <w:r>
        <w:rPr>
          <w:b/>
          <w:bCs/>
        </w:rPr>
        <w:t xml:space="preserve">factors are how you make categorical plots say what you mean.</w:t>
      </w:r>
    </w:p>
    <w:bookmarkEnd w:id="84"/>
    <w:bookmarkStart w:id="85" w:name="pause-do-activity-parts-1012-now"/>
    <w:p>
      <w:pPr>
        <w:pStyle w:val="Heading1"/>
      </w:pPr>
      <w:r>
        <w:t xml:space="preserve">🛑 Pause — Do Activity Parts 10–12 Now</w:t>
      </w:r>
    </w:p>
    <w:p>
      <w:pPr>
        <w:pStyle w:val="FirstParagraph"/>
      </w:pPr>
      <w:r>
        <w:t xml:space="preserve">Relevel a model to a new reference, drop an unused level, and build your own reordered + relabeled figure. Predict the reference change before you run it.</w:t>
      </w:r>
    </w:p>
    <w:bookmarkEnd w:id="85"/>
    <w:bookmarkStart w:id="86" w:name="what-we-learned-today"/>
    <w:p>
      <w:pPr>
        <w:pStyle w:val="Heading1"/>
      </w:pPr>
      <w:r>
        <w:t xml:space="preserve">What We Learned Today</w:t>
      </w:r>
    </w:p>
    <w:p>
      <w:pPr>
        <w:pStyle w:val="FirstParagraph"/>
      </w:pPr>
      <w:r>
        <w:rPr>
          <w:b/>
          <w:bCs/>
        </w:rPr>
        <w:t xml:space="preserve">Concepts:</w:t>
      </w:r>
    </w:p>
    <w:p>
      <w:pPr>
        <w:pStyle w:val="Compact"/>
        <w:numPr>
          <w:ilvl w:val="0"/>
          <w:numId w:val="1019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factor</w:t>
      </w:r>
      <w:r>
        <w:t xml:space="preserve"> </w:t>
      </w:r>
      <w:r>
        <w:t xml:space="preserve">= categories + a stored</w:t>
      </w:r>
      <w:r>
        <w:t xml:space="preserve"> </w:t>
      </w:r>
      <w:r>
        <w:rPr>
          <w:b/>
          <w:bCs/>
        </w:rPr>
        <w:t xml:space="preserve">order</w:t>
      </w:r>
      <w:r>
        <w:t xml:space="preserve"> </w:t>
      </w:r>
      <w:r>
        <w:t xml:space="preserve">of levels</w:t>
      </w:r>
    </w:p>
    <w:p>
      <w:pPr>
        <w:pStyle w:val="Compact"/>
        <w:numPr>
          <w:ilvl w:val="0"/>
          <w:numId w:val="1019"/>
        </w:numPr>
      </w:pPr>
      <w:r>
        <w:t xml:space="preserve">Level order drives</w:t>
      </w:r>
      <w:r>
        <w:t xml:space="preserve"> </w:t>
      </w:r>
      <w:r>
        <w:rPr>
          <w:b/>
          <w:bCs/>
        </w:rPr>
        <w:t xml:space="preserve">plot axes, legends, and model baselines</w:t>
      </w:r>
    </w:p>
    <w:p>
      <w:pPr>
        <w:pStyle w:val="Compact"/>
        <w:numPr>
          <w:ilvl w:val="0"/>
          <w:numId w:val="1019"/>
        </w:numPr>
      </w:pPr>
      <w:r>
        <w:t xml:space="preserve">Reorder for readable plots:</w:t>
      </w:r>
      <w:r>
        <w:t xml:space="preserve"> </w:t>
      </w:r>
      <w:r>
        <w:rPr>
          <w:rStyle w:val="VerbatimChar"/>
        </w:rPr>
        <w:t xml:space="preserve">fct_reorder()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fct_infreq()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fct_rev()</w:t>
      </w:r>
    </w:p>
    <w:p>
      <w:pPr>
        <w:pStyle w:val="Compact"/>
        <w:numPr>
          <w:ilvl w:val="0"/>
          <w:numId w:val="1019"/>
        </w:numPr>
      </w:pPr>
      <w:r>
        <w:t xml:space="preserve">Tidy the labels:</w:t>
      </w:r>
      <w:r>
        <w:t xml:space="preserve"> </w:t>
      </w:r>
      <w:r>
        <w:rPr>
          <w:rStyle w:val="VerbatimChar"/>
        </w:rPr>
        <w:t xml:space="preserve">fct_recode()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fct_collapse()</w:t>
      </w:r>
      <w:r>
        <w:t xml:space="preserve">,</w:t>
      </w:r>
      <w:r>
        <w:t xml:space="preserve"> </w:t>
      </w:r>
      <w:r>
        <w:rPr>
          <w:rStyle w:val="VerbatimChar"/>
        </w:rPr>
        <w:t xml:space="preserve">fct_lump()</w:t>
      </w:r>
    </w:p>
    <w:p>
      <w:pPr>
        <w:pStyle w:val="Compact"/>
        <w:numPr>
          <w:ilvl w:val="0"/>
          <w:numId w:val="1019"/>
        </w:numPr>
      </w:pPr>
      <w:r>
        <w:t xml:space="preserve">Set the model reference with</w:t>
      </w:r>
      <w:r>
        <w:t xml:space="preserve"> </w:t>
      </w:r>
      <w:r>
        <w:rPr>
          <w:rStyle w:val="VerbatimChar"/>
        </w:rPr>
        <w:t xml:space="preserve">fct_relevel()</w:t>
      </w:r>
      <w:r>
        <w:t xml:space="preserve">; clear ghosts with</w:t>
      </w:r>
      <w:r>
        <w:t xml:space="preserve"> </w:t>
      </w:r>
      <w:r>
        <w:rPr>
          <w:rStyle w:val="VerbatimChar"/>
        </w:rPr>
        <w:t xml:space="preserve">fct_drop()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as.numeric()</w:t>
      </w:r>
      <w:r>
        <w:t xml:space="preserve"> </w:t>
      </w:r>
      <w:r>
        <w:t xml:space="preserve">on a factor returns</w:t>
      </w:r>
      <w:r>
        <w:t xml:space="preserve"> </w:t>
      </w:r>
      <w:r>
        <w:rPr>
          <w:b/>
          <w:bCs/>
        </w:rPr>
        <w:t xml:space="preserve">codes</w:t>
      </w:r>
      <w:r>
        <w:t xml:space="preserve"> </w:t>
      </w:r>
      <w:r>
        <w:t xml:space="preserve">— convert to character first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20"/>
        </w:numPr>
      </w:pPr>
      <w:r>
        <w:t xml:space="preserve">📖</w:t>
      </w:r>
      <w:r>
        <w:t xml:space="preserve"> </w:t>
      </w:r>
      <w:hyperlink r:id="rId13">
        <w:r>
          <w:rPr>
            <w:rStyle w:val="Hyperlink"/>
          </w:rPr>
          <w:t xml:space="preserve">R4DS Ch. 16 — Factors</w:t>
        </w:r>
      </w:hyperlink>
    </w:p>
    <w:p>
      <w:pPr>
        <w:pStyle w:val="Compact"/>
        <w:numPr>
          <w:ilvl w:val="0"/>
          <w:numId w:val="1020"/>
        </w:numPr>
      </w:pPr>
      <w:r>
        <w:t xml:space="preserve">📖</w:t>
      </w:r>
      <w:r>
        <w:t xml:space="preserve"> </w:t>
      </w:r>
      <w:r>
        <w:rPr>
          <w:rStyle w:val="VerbatimChar"/>
        </w:rPr>
        <w:t xml:space="preserve">common_code/15_factors</w:t>
      </w:r>
    </w:p>
    <w:p>
      <w:pPr>
        <w:pStyle w:val="FirstParagraph"/>
      </w:pPr>
      <w:r>
        <w:rPr>
          <w:b/>
          <w:bCs/>
        </w:rPr>
        <w:t xml:space="preserve">Up next — Lecture 11: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One-way ANOVA</w:t>
      </w:r>
      <w:r>
        <w:t xml:space="preserve"> </w:t>
      </w:r>
      <w:r>
        <w:t xml:space="preserve">— compare a numeric response across three or more groups</w:t>
      </w:r>
    </w:p>
    <w:p>
      <w:pPr>
        <w:pStyle w:val="Compact"/>
        <w:numPr>
          <w:ilvl w:val="0"/>
          <w:numId w:val="1021"/>
        </w:numPr>
      </w:pPr>
      <w:r>
        <w:t xml:space="preserve">Your factor levels are now in order, so the group comparisons read cleanly</w:t>
      </w:r>
    </w:p>
    <w:bookmarkEnd w:id="86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67" Target="media/rId67.png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61" Target="media/rId61.png" /><Relationship Type="http://schemas.openxmlformats.org/officeDocument/2006/relationships/image" Id="rId30" Target="media/rId30.png" /><Relationship Type="http://schemas.openxmlformats.org/officeDocument/2006/relationships/image" Id="rId41" Target="media/rId41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81" Target="media/rId81.png" /><Relationship Type="http://schemas.openxmlformats.org/officeDocument/2006/relationships/hyperlink" Id="rId13" Target="https://r4ds.hadley.nz/factors" TargetMode="External" /><Relationship Type="http://schemas.openxmlformats.org/officeDocument/2006/relationships/hyperlink" Id="rId14" Target="https://r4ds.hadley.nz/lay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r4ds.hadley.nz/factors" TargetMode="External" /><Relationship Type="http://schemas.openxmlformats.org/officeDocument/2006/relationships/hyperlink" Id="rId14" Target="https://r4ds.hadley.nz/lay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10 — Factors: Taming Categorical Data</dc:title>
  <dc:creator>Bill Perry</dc:creator>
  <dc:description>Categorical variables are factors, and factors carry an ORDER. This 2-day lecture shows how to create and inspect factors, reorder them for readable ggplots (fct_reorder, fct_infreq), rename/collapse/lump levels, set the reference group for an ANOVA (fct_relevel), and avoid the classic factor traps — all using the Palmer penguins data.</dc:description>
  <cp:keywords/>
  <dcterms:created xsi:type="dcterms:W3CDTF">2026-07-06T00:31:03Z</dcterms:created>
  <dcterms:modified xsi:type="dcterms:W3CDTF">2026-07-06T00:31:03Z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10</vt:lpwstr>
  </property>
  <property fmtid="{D5CDD505-2E9C-101B-9397-08002B2CF9AE}" pid="14" name="resources">
    <vt:lpwstr/>
  </property>
  <property fmtid="{D5CDD505-2E9C-101B-9397-08002B2CF9AE}" pid="15" name="subtitle">
    <vt:lpwstr>Ordering, renaming, and lumping categories with forcats — and cleaner ggplots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5</vt:lpwstr>
  </property>
</Properties>
</file>