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9.png" ContentType="image/png"/>
  <Override PartName="/word/media/rId9.png" ContentType="image/png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Your Final Project Starts Now</w:t>
      </w:r>
    </w:p>
    <w:p>
      <w:pPr>
        <w:pStyle w:val="Subtitle"/>
      </w:pPr>
      <w:r>
        <w:t xml:space="preserve">Finding real data, asking a real question, and building toward a real answer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2026-07-05</w:t>
      </w:r>
    </w:p>
    <w:bookmarkStart w:id="12" w:name="where-we-left-off-lecture-07"/>
    <w:p>
      <w:pPr>
        <w:pStyle w:val="Heading1"/>
      </w:pPr>
      <w:r>
        <w:t xml:space="preserve">Where We Left Off (Lecture 07)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  <w:b/>
          <w:bCs/>
        </w:rPr>
        <w:t xml:space="preserve">pivot_longer()</w:t>
      </w:r>
      <w:r>
        <w:t xml:space="preserve"> </w:t>
      </w:r>
      <w:r>
        <w:t xml:space="preserve">— collapsed a 53-column wide file into tidy long data R can actually work with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  <w:b/>
          <w:bCs/>
        </w:rPr>
        <w:t xml:space="preserve">pivot_wider()</w:t>
      </w:r>
      <w:r>
        <w:t xml:space="preserve"> </w:t>
      </w:r>
      <w:r>
        <w:t xml:space="preserve">— turned long data back into a human-readable summary table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Date wrangling</w:t>
      </w:r>
      <w:r>
        <w:t xml:space="preserve"> </w:t>
      </w:r>
      <w:r>
        <w:t xml:space="preserve">— ice seasons cross the new year;</w:t>
      </w:r>
      <w:r>
        <w:t xml:space="preserve"> </w:t>
      </w:r>
      <w:r>
        <w:rPr>
          <w:rStyle w:val="VerbatimChar"/>
        </w:rPr>
        <w:t xml:space="preserve">if_else()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ymd()</w:t>
      </w:r>
      <w:r>
        <w:t xml:space="preserve"> </w:t>
      </w:r>
      <w:r>
        <w:t xml:space="preserve">fixed the calendar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  <w:b/>
          <w:bCs/>
        </w:rPr>
        <w:t xml:space="preserve">slice_max()</w:t>
      </w:r>
      <w:r>
        <w:t xml:space="preserve"> </w:t>
      </w:r>
      <w:r>
        <w:t xml:space="preserve">— pulled the peak ice-cover day from each year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  <w:b/>
          <w:bCs/>
        </w:rPr>
        <w:t xml:space="preserve">lm()</w:t>
      </w:r>
      <w:r>
        <w:t xml:space="preserve"> </w:t>
      </w:r>
      <w:r>
        <w:t xml:space="preserve">again — modeled whether annual maximum ice cover on Lake Superior is declining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Transition</w:t>
            </w:r>
          </w:p>
          <w:p>
            <w:pPr>
              <w:pStyle w:val="BodyText"/>
            </w:pPr>
            <w:r>
              <w:t xml:space="preserve">Every dataset we’ve used so far — leaf morphology, Cisco fish, Duluth weather, Lake Superior ice — was handed to you.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b/>
                <w:bCs/>
              </w:rPr>
              <w:t xml:space="preserve">Today you start finding your own! That you will clean and analyze!</w:t>
            </w:r>
          </w:p>
          <w:p/>
        </w:tc>
      </w:tr>
    </w:tbl>
    <w:bookmarkEnd w:id="12"/>
    <w:bookmarkStart w:id="17" w:name="goals-for-today"/>
    <w:p>
      <w:pPr>
        <w:pStyle w:val="Heading1"/>
      </w:pPr>
      <w:r>
        <w:t xml:space="preserve">Goals for Today</w:t>
      </w:r>
    </w:p>
    <w:p>
      <w:pPr>
        <w:pStyle w:val="Compact"/>
        <w:numPr>
          <w:ilvl w:val="0"/>
          <w:numId w:val="1002"/>
        </w:numPr>
      </w:pPr>
      <w:r>
        <w:t xml:space="preserve">Understand what makes a</w:t>
      </w:r>
      <w:r>
        <w:t xml:space="preserve"> </w:t>
      </w:r>
      <w:r>
        <w:rPr>
          <w:b/>
          <w:bCs/>
        </w:rPr>
        <w:t xml:space="preserve">good final project dataset</w:t>
      </w:r>
      <w:r>
        <w:t xml:space="preserve"> </w:t>
      </w:r>
      <w:r>
        <w:t xml:space="preserve">and question</w:t>
      </w:r>
    </w:p>
    <w:p>
      <w:pPr>
        <w:pStyle w:val="Compact"/>
        <w:numPr>
          <w:ilvl w:val="0"/>
          <w:numId w:val="1002"/>
        </w:numPr>
      </w:pPr>
      <w:r>
        <w:t xml:space="preserve">See a gallery of data sources — serious ecology/science</w:t>
      </w:r>
      <w:r>
        <w:t xml:space="preserve"> </w:t>
      </w:r>
      <w:r>
        <w:rPr>
          <w:b/>
          <w:bCs/>
        </w:rPr>
        <w:t xml:space="preserve">and</w:t>
      </w:r>
      <w:r>
        <w:t xml:space="preserve"> </w:t>
      </w:r>
      <w:r>
        <w:t xml:space="preserve">fun cryptid options</w:t>
      </w:r>
    </w:p>
    <w:p>
      <w:pPr>
        <w:pStyle w:val="Compact"/>
        <w:numPr>
          <w:ilvl w:val="0"/>
          <w:numId w:val="1002"/>
        </w:numPr>
      </w:pPr>
      <w:r>
        <w:t xml:space="preserve">Learn the</w:t>
      </w:r>
      <w:r>
        <w:t xml:space="preserve"> </w:t>
      </w:r>
      <w:r>
        <w:rPr>
          <w:b/>
          <w:bCs/>
        </w:rPr>
        <w:t xml:space="preserve">project milestone structure</w:t>
      </w:r>
      <w:r>
        <w:t xml:space="preserve"> </w:t>
      </w:r>
      <w:r>
        <w:t xml:space="preserve">— five deliverables spread over the next five weeks</w:t>
      </w:r>
    </w:p>
    <w:p>
      <w:pPr>
        <w:pStyle w:val="Compact"/>
        <w:numPr>
          <w:ilvl w:val="0"/>
          <w:numId w:val="1002"/>
        </w:numPr>
      </w:pPr>
      <w:r>
        <w:t xml:space="preserve">Understand what each milestone requires before you submit</w:t>
      </w:r>
    </w:p>
    <w:p>
      <w:pPr>
        <w:pStyle w:val="Compact"/>
        <w:numPr>
          <w:ilvl w:val="0"/>
          <w:numId w:val="1002"/>
        </w:numPr>
      </w:pPr>
      <w:r>
        <w:t xml:space="preserve">Leave today with at least</w:t>
      </w:r>
      <w:r>
        <w:t xml:space="preserve"> </w:t>
      </w:r>
      <w:r>
        <w:rPr>
          <w:b/>
          <w:bCs/>
        </w:rPr>
        <w:t xml:space="preserve">three dataset candidates</w:t>
      </w:r>
      <w:r>
        <w:t xml:space="preserve"> </w:t>
      </w:r>
      <w:r>
        <w:t xml:space="preserve">in mind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Today’s action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Before you leave, write down one dataset you’re seriously considering and the question you’d ask with it.</w:t>
            </w:r>
          </w:p>
          <w:p/>
        </w:tc>
      </w:tr>
    </w:tbl>
    <w:p>
      <w:pPr>
        <w:pStyle w:val="BodyText"/>
      </w:pPr>
      <w:r>
        <w:rPr>
          <w:b/>
          <w:bCs/>
        </w:rPr>
        <w:t xml:space="preserve">No new R code today.</w:t>
      </w:r>
    </w:p>
    <w:p>
      <w:pPr>
        <w:pStyle w:val="BodyText"/>
      </w:pPr>
      <w:r>
        <w:t xml:space="preserve">This lecture is about</w:t>
      </w:r>
      <w:r>
        <w:t xml:space="preserve"> </w:t>
      </w:r>
      <w:r>
        <w:rPr>
          <w:i/>
          <w:iCs/>
        </w:rPr>
        <w:t xml:space="preserve">thinking like a data scientist</w:t>
      </w:r>
      <w:r>
        <w:t xml:space="preserve"> </w:t>
      </w:r>
      <w:r>
        <w:t xml:space="preserve">— asking a question first, then finding the data that can answer it.</w:t>
      </w:r>
    </w:p>
    <w:p>
      <w:pPr>
        <w:pStyle w:val="BodyText"/>
      </w:pPr>
      <w:r>
        <w:t xml:space="preserve">📖 R4DS Ch. 1 —</w:t>
      </w:r>
      <w:r>
        <w:t xml:space="preserve"> </w:t>
      </w:r>
      <w:hyperlink r:id="rId16">
        <w:r>
          <w:rPr>
            <w:rStyle w:val="Hyperlink"/>
          </w:rPr>
          <w:t xml:space="preserve">The whole game</w:t>
        </w:r>
      </w:hyperlink>
    </w:p>
    <w:p>
      <w:pPr>
        <w:pStyle w:val="BlockText"/>
      </w:pPr>
      <w:r>
        <w:rPr>
          <w:i/>
          <w:iCs/>
        </w:rPr>
        <w:t xml:space="preserve">“The best dataset is the one you can’t stop thinking about.”</w:t>
      </w:r>
    </w:p>
    <w:bookmarkEnd w:id="17"/>
    <w:bookmarkStart w:id="18" w:name="what-is-the-final-project"/>
    <w:p>
      <w:pPr>
        <w:pStyle w:val="Heading1"/>
      </w:pPr>
      <w:r>
        <w:t xml:space="preserve">What Is the Final Project?</w:t>
      </w:r>
    </w:p>
    <w:p>
      <w:pPr>
        <w:pStyle w:val="FirstParagraph"/>
      </w:pPr>
      <w:r>
        <w:t xml:space="preserve">Over the next five weeks you will work independently on a dataset of your choice. The final product is a</w:t>
      </w:r>
      <w:r>
        <w:t xml:space="preserve"> </w:t>
      </w:r>
      <w:r>
        <w:rPr>
          <w:b/>
          <w:bCs/>
        </w:rPr>
        <w:t xml:space="preserve">reproducible report</w:t>
      </w:r>
      <w:r>
        <w:t xml:space="preserve"> </w:t>
      </w:r>
      <w:r>
        <w:t xml:space="preserve">that includes:</w:t>
      </w:r>
    </w:p>
    <w:p>
      <w:pPr>
        <w:pStyle w:val="Compact"/>
        <w:numPr>
          <w:ilvl w:val="0"/>
          <w:numId w:val="1003"/>
        </w:numPr>
      </w:pPr>
      <w:r>
        <w:t xml:space="preserve">A clear</w:t>
      </w:r>
      <w:r>
        <w:t xml:space="preserve"> </w:t>
      </w:r>
      <w:r>
        <w:rPr>
          <w:b/>
          <w:bCs/>
        </w:rPr>
        <w:t xml:space="preserve">biological or scientific question</w:t>
      </w:r>
    </w:p>
    <w:p>
      <w:pPr>
        <w:pStyle w:val="Compact"/>
        <w:numPr>
          <w:ilvl w:val="0"/>
          <w:numId w:val="1003"/>
        </w:numPr>
      </w:pPr>
      <w:r>
        <w:t xml:space="preserve">Data downloaded or imported</w:t>
      </w:r>
      <w:r>
        <w:t xml:space="preserve"> </w:t>
      </w:r>
      <w:r>
        <w:rPr>
          <w:b/>
          <w:bCs/>
        </w:rPr>
        <w:t xml:space="preserve">in R</w:t>
      </w:r>
      <w:r>
        <w:t xml:space="preserve"> </w:t>
      </w:r>
      <w:r>
        <w:t xml:space="preserve">(no Excel pre-processing)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Exploratory visualizations</w:t>
      </w:r>
      <w:r>
        <w:t xml:space="preserve"> </w:t>
      </w:r>
      <w:r>
        <w:t xml:space="preserve">— raw plots, summaries, distributions</w:t>
      </w:r>
    </w:p>
    <w:p>
      <w:pPr>
        <w:pStyle w:val="Compact"/>
        <w:numPr>
          <w:ilvl w:val="0"/>
          <w:numId w:val="1003"/>
        </w:numPr>
      </w:pPr>
      <w:r>
        <w:t xml:space="preserve">At least</w:t>
      </w:r>
      <w:r>
        <w:t xml:space="preserve"> </w:t>
      </w:r>
      <w:r>
        <w:rPr>
          <w:b/>
          <w:bCs/>
        </w:rPr>
        <w:t xml:space="preserve">one statistical analysis</w:t>
      </w:r>
      <w:r>
        <w:t xml:space="preserve"> </w:t>
      </w:r>
      <w:r>
        <w:t xml:space="preserve">appropriate to your question (regression, t-test, ANOVA, or similar)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Assumption checks</w:t>
      </w:r>
      <w:r>
        <w:t xml:space="preserve"> </w:t>
      </w:r>
      <w:r>
        <w:t xml:space="preserve">on your statistical model</w:t>
      </w:r>
    </w:p>
    <w:p>
      <w:pPr>
        <w:pStyle w:val="Compact"/>
        <w:numPr>
          <w:ilvl w:val="0"/>
          <w:numId w:val="1003"/>
        </w:numPr>
      </w:pPr>
      <w:r>
        <w:t xml:space="preserve">A short</w:t>
      </w:r>
      <w:r>
        <w:t xml:space="preserve"> </w:t>
      </w:r>
      <w:r>
        <w:rPr>
          <w:b/>
          <w:bCs/>
        </w:rPr>
        <w:t xml:space="preserve">written interpretation</w:t>
      </w:r>
      <w:r>
        <w:t xml:space="preserve"> </w:t>
      </w:r>
      <w:r>
        <w:t xml:space="preserve">of your results</w:t>
      </w:r>
    </w:p>
    <w:p>
      <w:pPr>
        <w:pStyle w:val="FirstParagraph"/>
      </w:pPr>
      <w:r>
        <w:t xml:space="preserve">This is exactly the workflow you’ve been building all semester — applied to something</w:t>
      </w:r>
      <w:r>
        <w:t xml:space="preserve"> </w:t>
      </w:r>
      <w:r>
        <w:rPr>
          <w:i/>
          <w:iCs/>
        </w:rPr>
        <w:t xml:space="preserve">you</w:t>
      </w:r>
      <w:r>
        <w:t xml:space="preserve"> </w:t>
      </w:r>
      <w:r>
        <w:t xml:space="preserve">care about.</w:t>
      </w:r>
    </w:p>
    <w:p>
      <w:pPr>
        <w:pStyle w:val="BodyText"/>
      </w:pPr>
      <w:r>
        <w:rPr>
          <w:b/>
          <w:bCs/>
        </w:rPr>
        <w:t xml:space="preserve">What you are NOT required to do:</w:t>
      </w:r>
    </w:p>
    <w:p>
      <w:pPr>
        <w:pStyle w:val="Compact"/>
        <w:numPr>
          <w:ilvl w:val="0"/>
          <w:numId w:val="1004"/>
        </w:numPr>
      </w:pPr>
      <w:r>
        <w:t xml:space="preserve">Find a perfect, spotless dataset (messy is fine — cleaning is a skill)</w:t>
      </w:r>
    </w:p>
    <w:p>
      <w:pPr>
        <w:pStyle w:val="Compact"/>
        <w:numPr>
          <w:ilvl w:val="0"/>
          <w:numId w:val="1004"/>
        </w:numPr>
      </w:pPr>
      <w:r>
        <w:t xml:space="preserve">Do something that no one has done before - no example data and code examples</w:t>
      </w:r>
    </w:p>
    <w:p>
      <w:pPr>
        <w:pStyle w:val="Compact"/>
        <w:numPr>
          <w:ilvl w:val="0"/>
          <w:numId w:val="1004"/>
        </w:numPr>
      </w:pPr>
      <w:r>
        <w:t xml:space="preserve">Use more than one analysis method</w:t>
      </w:r>
    </w:p>
    <w:p>
      <w:pPr>
        <w:pStyle w:val="FirstParagraph"/>
      </w:pPr>
      <w:r>
        <w:rPr>
          <w:b/>
          <w:bCs/>
        </w:rPr>
        <w:t xml:space="preserve">What you ARE required to do:</w:t>
      </w:r>
    </w:p>
    <w:p>
      <w:pPr>
        <w:pStyle w:val="Compact"/>
        <w:numPr>
          <w:ilvl w:val="0"/>
          <w:numId w:val="1005"/>
        </w:numPr>
      </w:pPr>
      <w:r>
        <w:t xml:space="preserve">Have a dataset with at least</w:t>
      </w:r>
      <w:r>
        <w:t xml:space="preserve"> </w:t>
      </w:r>
      <w:r>
        <w:rPr>
          <w:b/>
          <w:bCs/>
        </w:rPr>
        <w:t xml:space="preserve">50 rows</w:t>
      </w:r>
      <w:r>
        <w:t xml:space="preserve"> </w:t>
      </w:r>
      <w:r>
        <w:t xml:space="preserve">and at least</w:t>
      </w:r>
      <w:r>
        <w:t xml:space="preserve"> </w:t>
      </w:r>
      <w:r>
        <w:rPr>
          <w:b/>
          <w:bCs/>
        </w:rPr>
        <w:t xml:space="preserve">3 variables</w:t>
      </w:r>
    </w:p>
    <w:p>
      <w:pPr>
        <w:pStyle w:val="Compact"/>
        <w:numPr>
          <w:ilvl w:val="0"/>
          <w:numId w:val="1005"/>
        </w:numPr>
      </w:pPr>
      <w:r>
        <w:t xml:space="preserve">Be able to state your hypothesis as H₀ and Hₐ before you analyze</w:t>
      </w:r>
    </w:p>
    <w:p>
      <w:pPr>
        <w:pStyle w:val="Compact"/>
        <w:numPr>
          <w:ilvl w:val="0"/>
          <w:numId w:val="1005"/>
        </w:numPr>
      </w:pPr>
      <w:r>
        <w:t xml:space="preserve">Submit every milestone on time — partial credit only if submitted</w:t>
      </w:r>
    </w:p>
    <w:bookmarkEnd w:id="18"/>
    <w:bookmarkStart w:id="22" w:name="the-five-milestones"/>
    <w:p>
      <w:pPr>
        <w:pStyle w:val="Heading1"/>
      </w:pPr>
      <w:r>
        <w:t xml:space="preserve">The Five Milestones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#</w:t>
            </w:r>
          </w:p>
        </w:tc>
        <w:tc>
          <w:tcPr/>
          <w:p>
            <w:pPr>
              <w:pStyle w:val="Compact"/>
            </w:pPr>
            <w:r>
              <w:t xml:space="preserve">What’s due</w:t>
            </w:r>
          </w:p>
        </w:tc>
        <w:tc>
          <w:tcPr/>
          <w:p>
            <w:pPr>
              <w:pStyle w:val="Compact"/>
            </w:pPr>
            <w:r>
              <w:t xml:space="preserve">When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Dataset proposal — 1 paragraph + link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DATES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Data in R — loaded, glimpsed, first raw plot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DATES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Cleaned data + exploratory figures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DATES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Statistical analysis + assumption checks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DATES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Final Quarto report, knitted to HTML, presentations.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Week Prior to finals</w:t>
            </w:r>
          </w:p>
        </w:tc>
      </w:tr>
    </w:tbl>
    <w:p>
      <w:pPr>
        <w:pStyle w:val="BodyText"/>
      </w:pPr>
      <w:r>
        <w:t xml:space="preserve">Each milestone builds directly on the last — M2 cannot happen if M1 isn’t approved.</w:t>
      </w:r>
    </w:p>
    <w:p>
      <w:pPr>
        <w:pStyle w:val="BodyText"/>
      </w:pPr>
      <w:r>
        <w:rPr>
          <w:b/>
          <w:bCs/>
        </w:rPr>
        <w:t xml:space="preserve">Why milestones and not one big deadline?</w:t>
      </w:r>
    </w:p>
    <w:p>
      <w:pPr>
        <w:pStyle w:val="Compact"/>
        <w:numPr>
          <w:ilvl w:val="0"/>
          <w:numId w:val="1006"/>
        </w:numPr>
      </w:pPr>
      <w:r>
        <w:t xml:space="preserve">Professional data projects always have checkpoints</w:t>
      </w:r>
    </w:p>
    <w:p>
      <w:pPr>
        <w:pStyle w:val="Compact"/>
        <w:numPr>
          <w:ilvl w:val="0"/>
          <w:numId w:val="1006"/>
        </w:numPr>
      </w:pPr>
      <w:r>
        <w:t xml:space="preserve">It forces you to start — the hardest part of any project</w:t>
      </w:r>
    </w:p>
    <w:p>
      <w:pPr>
        <w:pStyle w:val="Compact"/>
        <w:numPr>
          <w:ilvl w:val="0"/>
          <w:numId w:val="1006"/>
        </w:numPr>
      </w:pPr>
      <w:r>
        <w:t xml:space="preserve">Each piece is graded on its own, so a rough M2 doesn’t sink your M5</w:t>
      </w:r>
    </w:p>
    <w:p>
      <w:pPr>
        <w:pStyle w:val="Compact"/>
        <w:numPr>
          <w:ilvl w:val="0"/>
          <w:numId w:val="1006"/>
        </w:numPr>
      </w:pPr>
      <w:r>
        <w:t xml:space="preserve">You get feedback from me before the next step, not after everything is done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2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M1 is due at the START of DATE_____________.</w:t>
            </w:r>
          </w:p>
          <w:p/>
        </w:tc>
      </w:tr>
    </w:tbl>
    <w:bookmarkEnd w:id="22"/>
    <w:bookmarkStart w:id="23" w:name="milestone-1-what-you-need-to-submit"/>
    <w:p>
      <w:pPr>
        <w:pStyle w:val="Heading1"/>
      </w:pPr>
      <w:r>
        <w:t xml:space="preserve">Milestone 1 — What You Need to Submit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/>
          <w:bCs/>
        </w:rPr>
        <w:t xml:space="preserve">short paragraph</w:t>
      </w:r>
      <w:r>
        <w:t xml:space="preserve"> </w:t>
      </w:r>
      <w:r>
        <w:t xml:space="preserve">(5–8 sentences) containing:</w:t>
      </w:r>
    </w:p>
    <w:p>
      <w:pPr>
        <w:pStyle w:val="Compact"/>
        <w:numPr>
          <w:ilvl w:val="0"/>
          <w:numId w:val="1007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name and source URL</w:t>
      </w:r>
      <w:r>
        <w:t xml:space="preserve"> </w:t>
      </w:r>
      <w:r>
        <w:t xml:space="preserve">of your dataset</w:t>
      </w:r>
    </w:p>
    <w:p>
      <w:pPr>
        <w:pStyle w:val="Compact"/>
        <w:numPr>
          <w:ilvl w:val="0"/>
          <w:numId w:val="1007"/>
        </w:numPr>
      </w:pPr>
      <w:r>
        <w:t xml:space="preserve">How many</w:t>
      </w:r>
      <w:r>
        <w:t xml:space="preserve"> </w:t>
      </w:r>
      <w:r>
        <w:rPr>
          <w:b/>
          <w:bCs/>
        </w:rPr>
        <w:t xml:space="preserve">rows and columns</w:t>
      </w:r>
      <w:r>
        <w:t xml:space="preserve"> </w:t>
      </w:r>
      <w:r>
        <w:t xml:space="preserve">it has (look this up on the source website or download and</w:t>
      </w:r>
      <w:r>
        <w:t xml:space="preserve"> </w:t>
      </w:r>
      <w:r>
        <w:rPr>
          <w:rStyle w:val="VerbatimChar"/>
        </w:rPr>
        <w:t xml:space="preserve">glimpse()</w:t>
      </w:r>
      <w:r>
        <w:t xml:space="preserve">)</w:t>
      </w:r>
    </w:p>
    <w:p>
      <w:pPr>
        <w:pStyle w:val="Compact"/>
        <w:numPr>
          <w:ilvl w:val="0"/>
          <w:numId w:val="1007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key variables</w:t>
      </w:r>
      <w:r>
        <w:t xml:space="preserve"> </w:t>
      </w:r>
      <w:r>
        <w:t xml:space="preserve">you plan to use — what is your X? What is your Y?</w:t>
      </w:r>
    </w:p>
    <w:p>
      <w:pPr>
        <w:pStyle w:val="Compact"/>
        <w:numPr>
          <w:ilvl w:val="0"/>
          <w:numId w:val="1007"/>
        </w:numPr>
      </w:pPr>
      <w:r>
        <w:t xml:space="preserve">Your</w:t>
      </w:r>
      <w:r>
        <w:t xml:space="preserve"> </w:t>
      </w:r>
      <w:r>
        <w:rPr>
          <w:b/>
          <w:bCs/>
        </w:rPr>
        <w:t xml:space="preserve">biological or scientific question</w:t>
      </w:r>
      <w:r>
        <w:t xml:space="preserve"> </w:t>
      </w:r>
      <w:r>
        <w:t xml:space="preserve">in plain English</w:t>
      </w:r>
    </w:p>
    <w:p>
      <w:pPr>
        <w:pStyle w:val="Compact"/>
        <w:numPr>
          <w:ilvl w:val="0"/>
          <w:numId w:val="1007"/>
        </w:numPr>
      </w:pPr>
      <w:r>
        <w:t xml:space="preserve">Your</w:t>
      </w:r>
      <w:r>
        <w:t xml:space="preserve"> </w:t>
      </w:r>
      <w:r>
        <w:rPr>
          <w:b/>
          <w:bCs/>
        </w:rPr>
        <w:t xml:space="preserve">null and alternate hypotheses</w:t>
      </w:r>
      <w:r>
        <w:t xml:space="preserve"> </w:t>
      </w:r>
      <w:r>
        <w:t xml:space="preserve">(H₀ and Hₐ)</w:t>
      </w:r>
    </w:p>
    <w:p>
      <w:pPr>
        <w:pStyle w:val="Compact"/>
        <w:numPr>
          <w:ilvl w:val="0"/>
          <w:numId w:val="1007"/>
        </w:numPr>
      </w:pPr>
      <w:r>
        <w:t xml:space="preserve">Which</w:t>
      </w:r>
      <w:r>
        <w:t xml:space="preserve"> </w:t>
      </w:r>
      <w:r>
        <w:rPr>
          <w:b/>
          <w:bCs/>
        </w:rPr>
        <w:t xml:space="preserve">statistical approach</w:t>
      </w:r>
      <w:r>
        <w:t xml:space="preserve"> </w:t>
      </w:r>
      <w:r>
        <w:t xml:space="preserve">you think you’ll use (regression, t-test, ANOVA, or other)</w:t>
      </w:r>
    </w:p>
    <w:p>
      <w:pPr>
        <w:pStyle w:val="Compact"/>
        <w:numPr>
          <w:ilvl w:val="0"/>
          <w:numId w:val="1007"/>
        </w:numPr>
      </w:pPr>
      <w:r>
        <w:t xml:space="preserve">Sketch of the take home graph</w:t>
      </w:r>
    </w:p>
    <w:p>
      <w:pPr>
        <w:pStyle w:val="FirstParagraph"/>
      </w:pPr>
      <w:r>
        <w:t xml:space="preserve">Submit as a Word file to Canvas.</w:t>
      </w:r>
    </w:p>
    <w:p>
      <w:pPr>
        <w:pStyle w:val="BodyText"/>
      </w:pPr>
      <w:r>
        <w:rPr>
          <w:b/>
          <w:bCs/>
        </w:rPr>
        <w:t xml:space="preserve">Example M1 paragraph:</w:t>
      </w:r>
    </w:p>
    <w:p>
      <w:pPr>
        <w:pStyle w:val="BlockText"/>
      </w:pPr>
      <w:r>
        <w:t xml:space="preserve">“I plan to use the BFRO Bigfoot sighting dataset (kaggle.com, ~5,000 rows), which records the date, state, season, and classification of each sighting. My key variables are season (X) and sighting count (Y). My question is: do Bigfoot sightings peak in summer compared to other seasons? H₀: sighting frequency does not differ by season. Hₐ: sighting frequency differs by season. I plan to use a one-way ANOVA or chi-square test on sighting counts grouped by season.”</w:t>
      </w:r>
    </w:p>
    <w:p>
      <w:pPr>
        <w:pStyle w:val="FirstParagraph"/>
      </w:pPr>
      <w:r>
        <w:t xml:space="preserve">One paragraph. That’s it. I’ll respond with approved / revise before M2 is due.</w:t>
      </w:r>
    </w:p>
    <w:bookmarkEnd w:id="23"/>
    <w:bookmarkStart w:id="24" w:name="what-makes-a-good-project-dataset"/>
    <w:p>
      <w:pPr>
        <w:pStyle w:val="Heading1"/>
      </w:pPr>
      <w:r>
        <w:t xml:space="preserve">What Makes a Good Project Dataset?</w:t>
      </w:r>
    </w:p>
    <w:p>
      <w:pPr>
        <w:pStyle w:val="FirstParagraph"/>
      </w:pPr>
      <w:r>
        <w:rPr>
          <w:b/>
          <w:bCs/>
        </w:rPr>
        <w:t xml:space="preserve">It should have:</w:t>
      </w:r>
    </w:p>
    <w:p>
      <w:pPr>
        <w:pStyle w:val="Compact"/>
        <w:numPr>
          <w:ilvl w:val="0"/>
          <w:numId w:val="1008"/>
        </w:numPr>
      </w:pPr>
      <w:r>
        <w:t xml:space="preserve">At least</w:t>
      </w:r>
      <w:r>
        <w:t xml:space="preserve"> </w:t>
      </w:r>
      <w:r>
        <w:rPr>
          <w:b/>
          <w:bCs/>
        </w:rPr>
        <w:t xml:space="preserve">50 rows</w:t>
      </w:r>
      <w:r>
        <w:t xml:space="preserve"> </w:t>
      </w:r>
      <w:r>
        <w:t xml:space="preserve">(more is better — 200–2,000 is ideal for beginners)</w:t>
      </w:r>
    </w:p>
    <w:p>
      <w:pPr>
        <w:pStyle w:val="Compact"/>
        <w:numPr>
          <w:ilvl w:val="0"/>
          <w:numId w:val="1008"/>
        </w:numPr>
      </w:pPr>
      <w:r>
        <w:t xml:space="preserve">At least one</w:t>
      </w:r>
      <w:r>
        <w:t xml:space="preserve"> </w:t>
      </w:r>
      <w:r>
        <w:rPr>
          <w:b/>
          <w:bCs/>
        </w:rPr>
        <w:t xml:space="preserve">numeric response variable</w:t>
      </w:r>
      <w:r>
        <w:t xml:space="preserve"> </w:t>
      </w:r>
      <w:r>
        <w:t xml:space="preserve">(the thing you want to explain)</w:t>
      </w:r>
    </w:p>
    <w:p>
      <w:pPr>
        <w:pStyle w:val="Compact"/>
        <w:numPr>
          <w:ilvl w:val="0"/>
          <w:numId w:val="1008"/>
        </w:numPr>
      </w:pPr>
      <w:r>
        <w:t xml:space="preserve">At least one</w:t>
      </w:r>
      <w:r>
        <w:t xml:space="preserve"> </w:t>
      </w:r>
      <w:r>
        <w:rPr>
          <w:b/>
          <w:bCs/>
        </w:rPr>
        <w:t xml:space="preserve">predictor</w:t>
      </w:r>
      <w:r>
        <w:t xml:space="preserve"> </w:t>
      </w:r>
      <w:r>
        <w:t xml:space="preserve">— either numeric (for regression) or categorical with 2+ levels (for t-test/ANOVA)</w:t>
      </w:r>
    </w:p>
    <w:p>
      <w:pPr>
        <w:pStyle w:val="Compact"/>
        <w:numPr>
          <w:ilvl w:val="0"/>
          <w:numId w:val="1008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question you can actually answer</w:t>
      </w:r>
      <w:r>
        <w:t xml:space="preserve"> </w:t>
      </w:r>
      <w:r>
        <w:t xml:space="preserve">with the methods we’ve covered</w:t>
      </w:r>
    </w:p>
    <w:p>
      <w:pPr>
        <w:pStyle w:val="Compact"/>
        <w:numPr>
          <w:ilvl w:val="0"/>
          <w:numId w:val="1008"/>
        </w:numPr>
      </w:pPr>
      <w:r>
        <w:t xml:space="preserve">A graph and analysis you can do</w:t>
      </w:r>
    </w:p>
    <w:p>
      <w:pPr>
        <w:pStyle w:val="FirstParagraph"/>
      </w:pPr>
      <w:r>
        <w:rPr>
          <w:b/>
          <w:bCs/>
        </w:rPr>
        <w:t xml:space="preserve">Watch out for:</w:t>
      </w:r>
    </w:p>
    <w:p>
      <w:pPr>
        <w:pStyle w:val="Compact"/>
        <w:numPr>
          <w:ilvl w:val="0"/>
          <w:numId w:val="1009"/>
        </w:numPr>
      </w:pPr>
      <w:r>
        <w:t xml:space="preserve">Datasets with only counts or percentages (hard to do regression or ANOVA on directly)</w:t>
      </w:r>
    </w:p>
    <w:p>
      <w:pPr>
        <w:pStyle w:val="Compact"/>
        <w:numPr>
          <w:ilvl w:val="0"/>
          <w:numId w:val="1009"/>
        </w:numPr>
      </w:pPr>
      <w:r>
        <w:t xml:space="preserve">Datasets where every row is a country or a year (too few observations)</w:t>
      </w:r>
    </w:p>
    <w:p>
      <w:pPr>
        <w:pStyle w:val="Compact"/>
        <w:numPr>
          <w:ilvl w:val="0"/>
          <w:numId w:val="1009"/>
        </w:numPr>
      </w:pPr>
      <w:r>
        <w:t xml:space="preserve">Datasets with hundreds of columns but only 20 rows (more variables than data)</w:t>
      </w:r>
    </w:p>
    <w:p>
      <w:pPr>
        <w:pStyle w:val="FirstParagraph"/>
      </w:pPr>
      <w:r>
        <w:rPr>
          <w:b/>
          <w:bCs/>
        </w:rPr>
        <w:t xml:space="preserve">Good question types for this course: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Question</w:t>
            </w:r>
          </w:p>
        </w:tc>
        <w:tc>
          <w:tcPr/>
          <w:p>
            <w:pPr>
              <w:pStyle w:val="Compact"/>
            </w:pPr>
            <w:r>
              <w:t xml:space="preserve">Method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Does Y increase with X?</w:t>
            </w:r>
          </w:p>
        </w:tc>
        <w:tc>
          <w:tcPr/>
          <w:p>
            <w:pPr>
              <w:pStyle w:val="Compact"/>
            </w:pPr>
            <w:r>
              <w:t xml:space="preserve">Regression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Does group A differ from group B on Y?</w:t>
            </w:r>
          </w:p>
        </w:tc>
        <w:tc>
          <w:tcPr/>
          <w:p>
            <w:pPr>
              <w:pStyle w:val="Compact"/>
            </w:pPr>
            <w:r>
              <w:t xml:space="preserve">t-test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Does Y differ across 3+ groups?</w:t>
            </w:r>
          </w:p>
        </w:tc>
        <w:tc>
          <w:tcPr/>
          <w:p>
            <w:pPr>
              <w:pStyle w:val="Compact"/>
            </w:pPr>
            <w:r>
              <w:t xml:space="preserve">ANOVA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Does Y change over time?</w:t>
            </w:r>
          </w:p>
        </w:tc>
        <w:tc>
          <w:tcPr/>
          <w:p>
            <w:pPr>
              <w:pStyle w:val="Compact"/>
            </w:pPr>
            <w:r>
              <w:t xml:space="preserve">Regression on year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How does Y depend on both X and group?</w:t>
            </w:r>
          </w:p>
        </w:tc>
        <w:tc>
          <w:tcPr/>
          <w:p>
            <w:pPr>
              <w:pStyle w:val="Compact"/>
            </w:pPr>
            <w:r>
              <w:t xml:space="preserve">ANCOVA (optional)</w:t>
            </w:r>
          </w:p>
        </w:tc>
      </w:tr>
    </w:tbl>
    <w:p>
      <w:pPr>
        <w:pStyle w:val="BodyText"/>
      </w:pPr>
      <w:r>
        <w:t xml:space="preserve">Any of these — applied to data you find interesting — is a valid project.</w:t>
      </w:r>
    </w:p>
    <w:bookmarkEnd w:id="24"/>
    <w:bookmarkStart w:id="28" w:name="X5102e539c1d35a4874ccac74fda8b336e0a80a2"/>
    <w:p>
      <w:pPr>
        <w:pStyle w:val="Heading1"/>
      </w:pPr>
      <w:r>
        <w:t xml:space="preserve">Data Sources: Ecology and Environmental Science</w:t>
      </w:r>
    </w:p>
    <w:p>
      <w:pPr>
        <w:pStyle w:val="FirstParagraph"/>
      </w:pPr>
      <w:r>
        <w:rPr>
          <w:b/>
          <w:bCs/>
        </w:rPr>
        <w:t xml:space="preserve">These are peer-reviewed and citable — great for biology-related questions:</w:t>
      </w:r>
    </w:p>
    <w:p>
      <w:pPr>
        <w:pStyle w:val="Compact"/>
        <w:numPr>
          <w:ilvl w:val="0"/>
          <w:numId w:val="1010"/>
        </w:numPr>
      </w:pPr>
      <w:r>
        <w:t xml:space="preserve">🌿</w:t>
      </w:r>
      <w:r>
        <w:t xml:space="preserve"> </w:t>
      </w:r>
      <w:r>
        <w:rPr>
          <w:b/>
          <w:bCs/>
        </w:rPr>
        <w:t xml:space="preserve">GBIF</w:t>
      </w:r>
      <w:r>
        <w:t xml:space="preserve"> </w:t>
      </w:r>
      <w:r>
        <w:t xml:space="preserve">— Global Biodiversity Information Facility</w:t>
      </w:r>
      <w:r>
        <w:br/>
      </w:r>
      <w:r>
        <w:t xml:space="preserve">Species occurrence records worldwide, 2+ billion observations</w:t>
      </w:r>
      <w:r>
        <w:br/>
      </w:r>
      <w:r>
        <w:rPr>
          <w:rStyle w:val="VerbatimChar"/>
        </w:rPr>
        <w:t xml:space="preserve">gbif.org</w:t>
      </w:r>
      <w:r>
        <w:t xml:space="preserve"> </w:t>
      </w:r>
      <w:r>
        <w:t xml:space="preserve">— download by species, region, or date range</w:t>
      </w:r>
    </w:p>
    <w:p>
      <w:pPr>
        <w:pStyle w:val="Compact"/>
        <w:numPr>
          <w:ilvl w:val="0"/>
          <w:numId w:val="1010"/>
        </w:numPr>
      </w:pPr>
      <w:r>
        <w:t xml:space="preserve">🌊</w:t>
      </w:r>
      <w:r>
        <w:t xml:space="preserve"> </w:t>
      </w:r>
      <w:r>
        <w:rPr>
          <w:b/>
          <w:bCs/>
        </w:rPr>
        <w:t xml:space="preserve">EDI Repository</w:t>
      </w:r>
      <w:r>
        <w:t xml:space="preserve"> </w:t>
      </w:r>
      <w:r>
        <w:t xml:space="preserve">— Environmental Data Initiative</w:t>
      </w:r>
      <w:r>
        <w:br/>
      </w:r>
      <w:r>
        <w:t xml:space="preserve">Long-term ecology datasets, many already tidy</w:t>
      </w:r>
      <w:r>
        <w:br/>
      </w:r>
      <w:r>
        <w:rPr>
          <w:rStyle w:val="VerbatimChar"/>
        </w:rPr>
        <w:t xml:space="preserve">edirepository.org</w:t>
      </w:r>
    </w:p>
    <w:p>
      <w:pPr>
        <w:pStyle w:val="Compact"/>
        <w:numPr>
          <w:ilvl w:val="0"/>
          <w:numId w:val="1010"/>
        </w:numPr>
      </w:pPr>
      <w:r>
        <w:t xml:space="preserve">🌱</w:t>
      </w:r>
      <w:r>
        <w:t xml:space="preserve"> </w:t>
      </w:r>
      <w:r>
        <w:rPr>
          <w:b/>
          <w:bCs/>
        </w:rPr>
        <w:t xml:space="preserve">NEON</w:t>
      </w:r>
      <w:r>
        <w:t xml:space="preserve"> </w:t>
      </w:r>
      <w:r>
        <w:t xml:space="preserve">— National Ecological Observatory Network</w:t>
      </w:r>
      <w:r>
        <w:br/>
      </w:r>
      <w:r>
        <w:t xml:space="preserve">Standardized ecological data across 81 US sites</w:t>
      </w:r>
      <w:r>
        <w:br/>
      </w:r>
      <w:r>
        <w:rPr>
          <w:rStyle w:val="VerbatimChar"/>
        </w:rPr>
        <w:t xml:space="preserve">data.neonscience.org</w:t>
      </w:r>
    </w:p>
    <w:p>
      <w:pPr>
        <w:pStyle w:val="Compact"/>
        <w:numPr>
          <w:ilvl w:val="0"/>
          <w:numId w:val="1010"/>
        </w:numPr>
      </w:pPr>
      <w:r>
        <w:t xml:space="preserve">📦</w:t>
      </w:r>
      <w:r>
        <w:t xml:space="preserve"> </w:t>
      </w:r>
      <w:r>
        <w:rPr>
          <w:b/>
          <w:bCs/>
        </w:rPr>
        <w:t xml:space="preserve">Dryad</w:t>
      </w:r>
      <w:r>
        <w:t xml:space="preserve"> </w:t>
      </w:r>
      <w:r>
        <w:t xml:space="preserve">— data behind published papers</w:t>
      </w:r>
      <w:r>
        <w:br/>
      </w:r>
      <w:r>
        <w:t xml:space="preserve">Every dataset comes with a real paper you can cite</w:t>
      </w:r>
      <w:r>
        <w:br/>
      </w:r>
      <w:r>
        <w:rPr>
          <w:rStyle w:val="VerbatimChar"/>
        </w:rPr>
        <w:t xml:space="preserve">datadryad.org</w:t>
      </w:r>
    </w:p>
    <w:p>
      <w:pPr>
        <w:pStyle w:val="Compact"/>
        <w:numPr>
          <w:ilvl w:val="0"/>
          <w:numId w:val="1010"/>
        </w:numPr>
      </w:pPr>
      <w:r>
        <w:t xml:space="preserve">🔬</w:t>
      </w:r>
      <w:r>
        <w:t xml:space="preserve"> </w:t>
      </w:r>
      <w:r>
        <w:rPr>
          <w:b/>
          <w:bCs/>
        </w:rPr>
        <w:t xml:space="preserve">Zenodo</w:t>
      </w:r>
      <w:r>
        <w:t xml:space="preserve"> </w:t>
      </w:r>
      <w:r>
        <w:t xml:space="preserve">— open research data from labs worldwide</w:t>
      </w:r>
      <w:r>
        <w:br/>
      </w:r>
      <w:r>
        <w:rPr>
          <w:rStyle w:val="VerbatimChar"/>
        </w:rPr>
        <w:t xml:space="preserve">zenodo.org</w:t>
      </w:r>
    </w:p>
    <w:p>
      <w:pPr>
        <w:pStyle w:val="Compact"/>
        <w:numPr>
          <w:ilvl w:val="0"/>
          <w:numId w:val="1010"/>
        </w:numPr>
      </w:pPr>
      <w:r>
        <w:t xml:space="preserve">Figshare -</w:t>
      </w:r>
      <w:r>
        <w:t xml:space="preserve"> </w:t>
      </w:r>
      <w:hyperlink r:id="rId25">
        <w:r>
          <w:rPr>
            <w:rStyle w:val="Hyperlink"/>
          </w:rPr>
          <w:t xml:space="preserve">https://figshare.com/</w:t>
        </w:r>
      </w:hyperlink>
    </w:p>
    <w:p>
      <w:pPr>
        <w:pStyle w:val="FirstParagraph"/>
      </w:pPr>
      <w:r>
        <w:rPr>
          <w:b/>
          <w:bCs/>
        </w:rPr>
        <w:t xml:space="preserve">Good for regression or ANOVA questions like:</w:t>
      </w:r>
    </w:p>
    <w:p>
      <w:pPr>
        <w:pStyle w:val="Compact"/>
        <w:numPr>
          <w:ilvl w:val="0"/>
          <w:numId w:val="1011"/>
        </w:numPr>
      </w:pPr>
      <w:r>
        <w:t xml:space="preserve">Does plant height differ between disturbed and undisturbed sites?</w:t>
      </w:r>
    </w:p>
    <w:p>
      <w:pPr>
        <w:pStyle w:val="Compact"/>
        <w:numPr>
          <w:ilvl w:val="0"/>
          <w:numId w:val="1011"/>
        </w:numPr>
      </w:pPr>
      <w:r>
        <w:t xml:space="preserve">Does bird species richness decrease with latitude?</w:t>
      </w:r>
    </w:p>
    <w:p>
      <w:pPr>
        <w:pStyle w:val="Compact"/>
        <w:numPr>
          <w:ilvl w:val="0"/>
          <w:numId w:val="1011"/>
        </w:numPr>
      </w:pPr>
      <w:r>
        <w:t xml:space="preserve">Has the first flowering date of a species shifted over time?</w:t>
      </w:r>
    </w:p>
    <w:p>
      <w:pPr>
        <w:pStyle w:val="Compact"/>
        <w:numPr>
          <w:ilvl w:val="0"/>
          <w:numId w:val="1011"/>
        </w:numPr>
      </w:pPr>
      <w:r>
        <w:t xml:space="preserve">Is fish abundance correlated with water temperature?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NEON and EDI data are especially good — they’re already in tidy, well-documented CSV format and many come with R vignettes.</w:t>
            </w:r>
          </w:p>
          <w:p/>
        </w:tc>
      </w:tr>
    </w:tbl>
    <w:bookmarkEnd w:id="28"/>
    <w:bookmarkStart w:id="30" w:name="Xe30f8594c16b694b0a515ac67da1888613ea02d"/>
    <w:p>
      <w:pPr>
        <w:pStyle w:val="Heading1"/>
      </w:pPr>
      <w:r>
        <w:t xml:space="preserve">Data Sources: Ecology and Environmental Science (cont.)</w:t>
      </w:r>
    </w:p>
    <w:p>
      <w:pPr>
        <w:numPr>
          <w:ilvl w:val="0"/>
          <w:numId w:val="1012"/>
        </w:numPr>
      </w:pPr>
      <w:r>
        <w:t xml:space="preserve">🧊</w:t>
      </w:r>
      <w:r>
        <w:t xml:space="preserve"> </w:t>
      </w:r>
      <w:r>
        <w:rPr>
          <w:b/>
          <w:bCs/>
        </w:rPr>
        <w:t xml:space="preserve">NOAA-GLERL Great Lakes Ice</w:t>
      </w:r>
      <w:r>
        <w:br/>
      </w:r>
      <w:r>
        <w:t xml:space="preserve">Daily ice cover for all five lakes back to 1973</w:t>
      </w:r>
      <w:r>
        <w:br/>
      </w:r>
      <w:r>
        <w:rPr>
          <w:rStyle w:val="VerbatimChar"/>
        </w:rPr>
        <w:t xml:space="preserve">glerl.noaa.gov/data/ice</w:t>
      </w:r>
      <w:r>
        <w:br/>
      </w:r>
      <w:r>
        <w:rPr>
          <w:i/>
          <w:iCs/>
        </w:rPr>
        <w:t xml:space="preserve">Great Lakes Superior, Michigan, Huron, Erie, Ontario — each a different story</w:t>
      </w:r>
    </w:p>
    <w:p>
      <w:pPr>
        <w:numPr>
          <w:ilvl w:val="0"/>
          <w:numId w:val="1012"/>
        </w:numPr>
      </w:pPr>
      <w:r>
        <w:t xml:space="preserve">🐟</w:t>
      </w:r>
      <w:r>
        <w:t xml:space="preserve"> </w:t>
      </w:r>
      <w:r>
        <w:rPr>
          <w:b/>
          <w:bCs/>
        </w:rPr>
        <w:t xml:space="preserve">LTER Network</w:t>
      </w:r>
      <w:r>
        <w:t xml:space="preserve"> </w:t>
      </w:r>
      <w:r>
        <w:t xml:space="preserve">— Long Term Ecological Research</w:t>
      </w:r>
      <w:r>
        <w:br/>
      </w:r>
      <w:r>
        <w:t xml:space="preserve">Fish, invertebrate, and plankton counts from dozens of sites</w:t>
      </w:r>
      <w:r>
        <w:br/>
      </w:r>
      <w:r>
        <w:rPr>
          <w:rStyle w:val="VerbatimChar"/>
        </w:rPr>
        <w:t xml:space="preserve">lternet.edu/data or</w:t>
      </w:r>
      <w:r>
        <w:t xml:space="preserve">-</w:t>
      </w:r>
      <w:r>
        <w:t xml:space="preserve"> </w:t>
      </w:r>
      <w:hyperlink r:id="rId29">
        <w:r>
          <w:rPr>
            <w:rStyle w:val="Hyperlink"/>
          </w:rPr>
          <w:t xml:space="preserve">https://lternet.edu/using-lter-data/</w:t>
        </w:r>
      </w:hyperlink>
    </w:p>
    <w:p>
      <w:pPr>
        <w:numPr>
          <w:ilvl w:val="0"/>
          <w:numId w:val="1012"/>
        </w:numPr>
      </w:pPr>
      <w:r>
        <w:t xml:space="preserve">🌡️</w:t>
      </w:r>
      <w:r>
        <w:t xml:space="preserve"> </w:t>
      </w:r>
      <w:r>
        <w:rPr>
          <w:b/>
          <w:bCs/>
        </w:rPr>
        <w:t xml:space="preserve">Berkeley Earth</w:t>
      </w:r>
      <w:r>
        <w:br/>
      </w:r>
      <w:r>
        <w:t xml:space="preserve">Global land temperature anomalies by country and city</w:t>
      </w:r>
      <w:r>
        <w:br/>
      </w:r>
      <w:r>
        <w:rPr>
          <w:rStyle w:val="VerbatimChar"/>
        </w:rPr>
        <w:t xml:space="preserve">berkeleyearth.org/data</w:t>
      </w:r>
    </w:p>
    <w:p>
      <w:pPr>
        <w:numPr>
          <w:ilvl w:val="0"/>
          <w:numId w:val="1012"/>
        </w:numPr>
      </w:pPr>
      <w:r>
        <w:t xml:space="preserve">🐦</w:t>
      </w:r>
      <w:r>
        <w:t xml:space="preserve"> </w:t>
      </w:r>
      <w:r>
        <w:rPr>
          <w:b/>
          <w:bCs/>
        </w:rPr>
        <w:t xml:space="preserve">eBird</w:t>
      </w:r>
      <w:r>
        <w:t xml:space="preserve"> </w:t>
      </w:r>
      <w:r>
        <w:t xml:space="preserve">— Cornell Lab of Ornithology</w:t>
      </w:r>
      <w:r>
        <w:br/>
      </w:r>
      <w:r>
        <w:t xml:space="preserve">500M+ bird observation records globally</w:t>
      </w:r>
      <w:r>
        <w:br/>
      </w:r>
      <w:r>
        <w:rPr>
          <w:rStyle w:val="VerbatimChar"/>
        </w:rPr>
        <w:t xml:space="preserve">ebird.org/science/use-ebird-data</w:t>
      </w:r>
    </w:p>
    <w:p>
      <w:pPr>
        <w:pStyle w:val="FirstParagraph"/>
      </w:pPr>
      <w:r>
        <w:rPr>
          <w:b/>
          <w:bCs/>
        </w:rPr>
        <w:t xml:space="preserve">The Great Lakes ice option in particular:</w:t>
      </w:r>
    </w:p>
    <w:p>
      <w:pPr>
        <w:pStyle w:val="BodyText"/>
      </w:pPr>
      <w:r>
        <w:t xml:space="preserve">You already know how to load and pivot</w:t>
      </w:r>
      <w:r>
        <w:t xml:space="preserve"> </w:t>
      </w:r>
      <w:r>
        <w:rPr>
          <w:rStyle w:val="VerbatimChar"/>
        </w:rPr>
        <w:t xml:space="preserve">sup.txt</w:t>
      </w:r>
      <w:r>
        <w:t xml:space="preserve"> </w:t>
      </w:r>
      <w:r>
        <w:t xml:space="preserve">— the exact same code works for</w:t>
      </w:r>
      <w:r>
        <w:t xml:space="preserve"> </w:t>
      </w:r>
      <w:r>
        <w:rPr>
          <w:rStyle w:val="VerbatimChar"/>
        </w:rPr>
        <w:t xml:space="preserve">mic.txt</w:t>
      </w:r>
      <w:r>
        <w:t xml:space="preserve">,</w:t>
      </w:r>
      <w:r>
        <w:t xml:space="preserve"> </w:t>
      </w:r>
      <w:r>
        <w:rPr>
          <w:rStyle w:val="VerbatimChar"/>
        </w:rPr>
        <w:t xml:space="preserve">hur.txt</w:t>
      </w:r>
      <w:r>
        <w:t xml:space="preserve">,</w:t>
      </w:r>
      <w:r>
        <w:t xml:space="preserve"> </w:t>
      </w:r>
      <w:r>
        <w:rPr>
          <w:rStyle w:val="VerbatimChar"/>
        </w:rPr>
        <w:t xml:space="preserve">eri.txt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ont.txt</w:t>
      </w:r>
      <w:r>
        <w:t xml:space="preserve">.</w:t>
      </w:r>
    </w:p>
    <w:p>
      <w:pPr>
        <w:pStyle w:val="BodyText"/>
      </w:pPr>
      <w:r>
        <w:t xml:space="preserve">Possible questions: - Does Lake Erie lose more ice per decade than Lake Superior? - Which lake shows the strongest trend in maximum ice cover? - Has the timing of peak ice changed since 1973?</w:t>
      </w:r>
    </w:p>
    <w:p>
      <w:pPr>
        <w:pStyle w:val="BodyText"/>
      </w:pPr>
      <w:r>
        <w:t xml:space="preserve">This is a low-barrier entry since the hard code work is already done.</w:t>
      </w:r>
    </w:p>
    <w:bookmarkEnd w:id="30"/>
    <w:bookmarkStart w:id="33" w:name="data-sources-fun-and-engaging"/>
    <w:p>
      <w:pPr>
        <w:pStyle w:val="Heading1"/>
      </w:pPr>
      <w:r>
        <w:t xml:space="preserve">Data Sources: Fun and Engaging 👽🦶☕</w:t>
      </w:r>
    </w:p>
    <w:p>
      <w:pPr>
        <w:pStyle w:val="FirstParagraph"/>
      </w:pPr>
      <w:r>
        <w:rPr>
          <w:b/>
          <w:bCs/>
        </w:rPr>
        <w:t xml:space="preserve">These are popular with students and very workable statistically:</w:t>
      </w:r>
    </w:p>
    <w:p>
      <w:pPr>
        <w:numPr>
          <w:ilvl w:val="0"/>
          <w:numId w:val="1013"/>
        </w:numPr>
      </w:pPr>
      <w:r>
        <w:t xml:space="preserve">👣</w:t>
      </w:r>
      <w:r>
        <w:t xml:space="preserve"> </w:t>
      </w:r>
      <w:r>
        <w:rPr>
          <w:b/>
          <w:bCs/>
        </w:rPr>
        <w:t xml:space="preserve">Bigfoot / BFRO Sightings</w:t>
      </w:r>
      <w:r>
        <w:br/>
      </w:r>
      <w:r>
        <w:t xml:space="preserve">~5,000 reports with date, state, season, classification (A/B/C), weather</w:t>
      </w:r>
      <w:r>
        <w:br/>
      </w:r>
      <w:r>
        <w:rPr>
          <w:rStyle w:val="VerbatimChar"/>
        </w:rPr>
        <w:t xml:space="preserve">kaggle.com/datasets/mexwell/bigfoot-sightings</w:t>
      </w:r>
      <w:r>
        <w:br/>
      </w:r>
      <w:r>
        <w:rPr>
          <w:i/>
          <w:iCs/>
        </w:rPr>
        <w:t xml:space="preserve">ANOVA on sightings by season; regression of count on year; t-test by class type</w:t>
      </w:r>
    </w:p>
    <w:p>
      <w:pPr>
        <w:numPr>
          <w:ilvl w:val="0"/>
          <w:numId w:val="1013"/>
        </w:numPr>
      </w:pPr>
      <w:r>
        <w:t xml:space="preserve">👽</w:t>
      </w:r>
      <w:r>
        <w:t xml:space="preserve"> </w:t>
      </w:r>
      <w:r>
        <w:rPr>
          <w:b/>
          <w:bCs/>
        </w:rPr>
        <w:t xml:space="preserve">UFO Sightings — NUFORC</w:t>
      </w:r>
      <w:r>
        <w:br/>
      </w:r>
      <w:r>
        <w:t xml:space="preserve">88,000+ reports with date, location, shape, duration</w:t>
      </w:r>
      <w:r>
        <w:br/>
      </w:r>
      <w:r>
        <w:rPr>
          <w:rStyle w:val="VerbatimChar"/>
        </w:rPr>
        <w:t xml:space="preserve">kaggle.com/datasets/joebeachcapital/ufo-sightings</w:t>
      </w:r>
      <w:r>
        <w:br/>
      </w:r>
      <w:r>
        <w:rPr>
          <w:i/>
          <w:iCs/>
        </w:rPr>
        <w:t xml:space="preserve">How has sighting frequency changed over time? Does duration differ by shape?</w:t>
      </w:r>
    </w:p>
    <w:p>
      <w:pPr>
        <w:numPr>
          <w:ilvl w:val="0"/>
          <w:numId w:val="1013"/>
        </w:numPr>
      </w:pPr>
      <w:r>
        <w:t xml:space="preserve">☕</w:t>
      </w:r>
      <w:r>
        <w:t xml:space="preserve"> </w:t>
      </w:r>
      <w:r>
        <w:rPr>
          <w:b/>
          <w:bCs/>
        </w:rPr>
        <w:t xml:space="preserve">Coffee Reviews</w:t>
      </w:r>
      <w:r>
        <w:br/>
      </w:r>
      <w:r>
        <w:t xml:space="preserve">Cupped coffee scores, country of origin, altitude, processing method</w:t>
      </w:r>
      <w:r>
        <w:br/>
      </w:r>
      <w:r>
        <w:rPr>
          <w:rStyle w:val="VerbatimChar"/>
        </w:rPr>
        <w:t xml:space="preserve">kaggle.com</w:t>
      </w:r>
      <w:r>
        <w:t xml:space="preserve"> </w:t>
      </w:r>
      <w:r>
        <w:t xml:space="preserve">— search</w:t>
      </w:r>
      <w:r>
        <w:t xml:space="preserve"> </w:t>
      </w:r>
      <w:r>
        <w:t xml:space="preserve">“coffee quality dataset”</w:t>
      </w:r>
      <w:r>
        <w:br/>
      </w:r>
      <w:r>
        <w:rPr>
          <w:i/>
          <w:iCs/>
        </w:rPr>
        <w:t xml:space="preserve">Does altitude predict quality score? Does processing method matter (ANOVA)?</w:t>
      </w:r>
    </w:p>
    <w:p>
      <w:pPr>
        <w:numPr>
          <w:ilvl w:val="0"/>
          <w:numId w:val="1013"/>
        </w:numPr>
      </w:pPr>
      <w:r>
        <w:t xml:space="preserve">🎮</w:t>
      </w:r>
      <w:r>
        <w:t xml:space="preserve"> </w:t>
      </w:r>
      <w:r>
        <w:rPr>
          <w:b/>
          <w:bCs/>
        </w:rPr>
        <w:t xml:space="preserve">Video Game Sales</w:t>
      </w:r>
      <w:r>
        <w:br/>
      </w:r>
      <w:r>
        <w:t xml:space="preserve">Sales figures by platform, genre, region, year — 16,000 titles</w:t>
      </w:r>
      <w:r>
        <w:br/>
      </w:r>
      <w:r>
        <w:rPr>
          <w:rStyle w:val="VerbatimChar"/>
        </w:rPr>
        <w:t xml:space="preserve">kaggle.com</w:t>
      </w:r>
      <w:r>
        <w:t xml:space="preserve"> </w:t>
      </w:r>
      <w:r>
        <w:t xml:space="preserve">— search</w:t>
      </w:r>
      <w:r>
        <w:t xml:space="preserve"> </w:t>
      </w:r>
      <w:r>
        <w:t xml:space="preserve">“video game sales”</w:t>
      </w:r>
      <w:r>
        <w:br/>
      </w:r>
      <w:r>
        <w:rPr>
          <w:i/>
          <w:iCs/>
        </w:rPr>
        <w:t xml:space="preserve">Does genre predict sales? Has the platform landscape shifted over time?</w:t>
      </w:r>
    </w:p>
    <w:p>
      <w:pPr>
        <w:pStyle w:val="FirstParagraph"/>
      </w:pPr>
      <w:r>
        <w:rPr>
          <w:b/>
          <w:bCs/>
        </w:rPr>
        <w:t xml:space="preserve">Why these work for this course:</w:t>
      </w:r>
    </w:p>
    <w:p>
      <w:pPr>
        <w:pStyle w:val="Compact"/>
        <w:numPr>
          <w:ilvl w:val="0"/>
          <w:numId w:val="1014"/>
        </w:numPr>
      </w:pPr>
      <w:r>
        <w:t xml:space="preserve">Clean enough to load with</w:t>
      </w:r>
      <w:r>
        <w:t xml:space="preserve"> </w:t>
      </w:r>
      <w:r>
        <w:rPr>
          <w:rStyle w:val="VerbatimChar"/>
        </w:rPr>
        <w:t xml:space="preserve">read_csv()</w:t>
      </w:r>
      <w:r>
        <w:t xml:space="preserve"> </w:t>
      </w:r>
      <w:r>
        <w:t xml:space="preserve">directly</w:t>
      </w:r>
    </w:p>
    <w:p>
      <w:pPr>
        <w:pStyle w:val="Compact"/>
        <w:numPr>
          <w:ilvl w:val="0"/>
          <w:numId w:val="1014"/>
        </w:numPr>
      </w:pPr>
      <w:r>
        <w:t xml:space="preserve">Have clear categorical and numeric variables</w:t>
      </w:r>
    </w:p>
    <w:p>
      <w:pPr>
        <w:pStyle w:val="Compact"/>
        <w:numPr>
          <w:ilvl w:val="0"/>
          <w:numId w:val="1014"/>
        </w:numPr>
      </w:pPr>
      <w:r>
        <w:t xml:space="preserve">Produce obvious testable hypotheses</w:t>
      </w:r>
    </w:p>
    <w:p>
      <w:pPr>
        <w:pStyle w:val="Compact"/>
        <w:numPr>
          <w:ilvl w:val="0"/>
          <w:numId w:val="1014"/>
        </w:numPr>
      </w:pPr>
      <w:r>
        <w:t xml:space="preserve">Students actually want to look at the results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3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You don’t have to study biology to do a biology data science course project. The methods are the same regardless of the data.</w:t>
            </w:r>
          </w:p>
          <w:p/>
        </w:tc>
      </w:tr>
    </w:tbl>
    <w:bookmarkEnd w:id="33"/>
    <w:bookmarkStart w:id="34" w:name="data-sources-general-and-exploratory"/>
    <w:p>
      <w:pPr>
        <w:pStyle w:val="Heading1"/>
      </w:pPr>
      <w:r>
        <w:t xml:space="preserve">Data Sources: General and Exploratory</w:t>
      </w:r>
    </w:p>
    <w:p>
      <w:pPr>
        <w:numPr>
          <w:ilvl w:val="0"/>
          <w:numId w:val="1015"/>
        </w:numPr>
      </w:pPr>
      <w:r>
        <w:t xml:space="preserve">🌍</w:t>
      </w:r>
      <w:r>
        <w:t xml:space="preserve"> </w:t>
      </w:r>
      <w:r>
        <w:rPr>
          <w:b/>
          <w:bCs/>
        </w:rPr>
        <w:t xml:space="preserve">Our World in Data</w:t>
      </w:r>
      <w:r>
        <w:br/>
      </w:r>
      <w:r>
        <w:t xml:space="preserve">Country-level indicators: health, climate, economics, education</w:t>
      </w:r>
      <w:r>
        <w:br/>
      </w:r>
      <w:r>
        <w:rPr>
          <w:rStyle w:val="VerbatimChar"/>
        </w:rPr>
        <w:t xml:space="preserve">ourworldindata.org/data</w:t>
      </w:r>
      <w:r>
        <w:t xml:space="preserve"> </w:t>
      </w:r>
      <w:r>
        <w:t xml:space="preserve">— all downloadable as CSV</w:t>
      </w:r>
      <w:r>
        <w:br/>
      </w:r>
      <w:r>
        <w:rPr>
          <w:i/>
          <w:iCs/>
        </w:rPr>
        <w:t xml:space="preserve">Global trends; great for regression of any indicator over time</w:t>
      </w:r>
    </w:p>
    <w:p>
      <w:pPr>
        <w:numPr>
          <w:ilvl w:val="0"/>
          <w:numId w:val="1015"/>
        </w:numPr>
      </w:pPr>
      <w:r>
        <w:t xml:space="preserve">📊</w:t>
      </w:r>
      <w:r>
        <w:t xml:space="preserve"> </w:t>
      </w:r>
      <w:r>
        <w:rPr>
          <w:b/>
          <w:bCs/>
        </w:rPr>
        <w:t xml:space="preserve">FiveThirtyEight</w:t>
      </w:r>
      <w:r>
        <w:br/>
      </w:r>
      <w:r>
        <w:t xml:space="preserve">Sports, politics, culture — all their story data is public</w:t>
      </w:r>
      <w:r>
        <w:br/>
      </w:r>
      <w:r>
        <w:rPr>
          <w:rStyle w:val="VerbatimChar"/>
        </w:rPr>
        <w:t xml:space="preserve">github.com/fivethirtyeight/data</w:t>
      </w:r>
      <w:r>
        <w:br/>
      </w:r>
      <w:r>
        <w:rPr>
          <w:i/>
          <w:iCs/>
        </w:rPr>
        <w:t xml:space="preserve">Dozens of clean CSVs; each has a published story as inspiration</w:t>
      </w:r>
    </w:p>
    <w:p>
      <w:pPr>
        <w:numPr>
          <w:ilvl w:val="0"/>
          <w:numId w:val="1015"/>
        </w:numPr>
      </w:pPr>
      <w:r>
        <w:t xml:space="preserve">🏈</w:t>
      </w:r>
      <w:r>
        <w:t xml:space="preserve"> </w:t>
      </w:r>
      <w:r>
        <w:rPr>
          <w:b/>
          <w:bCs/>
        </w:rPr>
        <w:t xml:space="preserve">Sports Reference</w:t>
      </w:r>
      <w:r>
        <w:br/>
      </w:r>
      <w:r>
        <w:t xml:space="preserve">Player and team stats for NFL, NBA, MLB, NHL</w:t>
      </w:r>
      <w:r>
        <w:br/>
      </w:r>
      <w:r>
        <w:rPr>
          <w:rStyle w:val="VerbatimChar"/>
        </w:rPr>
        <w:t xml:space="preserve">sports-reference.com</w:t>
      </w:r>
      <w:r>
        <w:br/>
      </w:r>
      <w:r>
        <w:rPr>
          <w:i/>
          <w:iCs/>
        </w:rPr>
        <w:t xml:space="preserve">Does salary predict performance? Regression all day.</w:t>
      </w:r>
    </w:p>
    <w:p>
      <w:pPr>
        <w:numPr>
          <w:ilvl w:val="0"/>
          <w:numId w:val="1015"/>
        </w:numPr>
      </w:pPr>
      <w:r>
        <w:t xml:space="preserve">🚲</w:t>
      </w:r>
      <w:r>
        <w:t xml:space="preserve"> </w:t>
      </w:r>
      <w:r>
        <w:rPr>
          <w:b/>
          <w:bCs/>
        </w:rPr>
        <w:t xml:space="preserve">Bike Sharing</w:t>
      </w:r>
      <w:r>
        <w:t xml:space="preserve"> </w:t>
      </w:r>
      <w:r>
        <w:t xml:space="preserve">(UCI ML Repository)</w:t>
      </w:r>
      <w:r>
        <w:br/>
      </w:r>
      <w:r>
        <w:t xml:space="preserve">Hourly bike rental counts, weather, season — 17,000 rows</w:t>
      </w:r>
      <w:r>
        <w:br/>
      </w:r>
      <w:r>
        <w:rPr>
          <w:rStyle w:val="VerbatimChar"/>
        </w:rPr>
        <w:t xml:space="preserve">archive.ics.uci.edu</w:t>
      </w:r>
      <w:r>
        <w:br/>
      </w:r>
      <w:r>
        <w:rPr>
          <w:i/>
          <w:iCs/>
        </w:rPr>
        <w:t xml:space="preserve">Regression: does temperature predict rentals? ANOVA across seasons?</w:t>
      </w:r>
    </w:p>
    <w:p>
      <w:pPr>
        <w:numPr>
          <w:ilvl w:val="0"/>
          <w:numId w:val="1015"/>
        </w:numPr>
      </w:pPr>
      <w:r>
        <w:t xml:space="preserve">🔬</w:t>
      </w:r>
      <w:r>
        <w:t xml:space="preserve"> </w:t>
      </w:r>
      <w:r>
        <w:rPr>
          <w:b/>
          <w:bCs/>
        </w:rPr>
        <w:t xml:space="preserve">Figshare</w:t>
      </w:r>
      <w:r>
        <w:br/>
      </w:r>
      <w:r>
        <w:t xml:space="preserve">Research data across all fields — often from published papers</w:t>
      </w:r>
      <w:r>
        <w:br/>
      </w:r>
      <w:r>
        <w:rPr>
          <w:rStyle w:val="VerbatimChar"/>
        </w:rPr>
        <w:t xml:space="preserve">figshare.com</w:t>
      </w:r>
    </w:p>
    <w:p>
      <w:pPr>
        <w:pStyle w:val="FirstParagraph"/>
      </w:pPr>
      <w:r>
        <w:rPr>
          <w:b/>
          <w:bCs/>
        </w:rPr>
        <w:t xml:space="preserve">And the one your professor can’t stop you from using:</w:t>
      </w:r>
    </w:p>
    <w:p>
      <w:pPr>
        <w:pStyle w:val="Compact"/>
        <w:numPr>
          <w:ilvl w:val="0"/>
          <w:numId w:val="1016"/>
        </w:numPr>
      </w:pPr>
      <w:r>
        <w:t xml:space="preserve">🏔️</w:t>
      </w:r>
      <w:r>
        <w:t xml:space="preserve"> </w:t>
      </w:r>
      <w:r>
        <w:rPr>
          <w:b/>
          <w:bCs/>
        </w:rPr>
        <w:t xml:space="preserve">Kaggle</w:t>
      </w:r>
      <w:r>
        <w:t xml:space="preserve"> </w:t>
      </w:r>
      <w:r>
        <w:t xml:space="preserve">— the world’s largest public dataset repository</w:t>
      </w:r>
      <w:r>
        <w:br/>
      </w:r>
      <w:r>
        <w:rPr>
          <w:rStyle w:val="VerbatimChar"/>
        </w:rPr>
        <w:t xml:space="preserve">kaggle.com/datasets</w:t>
      </w:r>
      <w:r>
        <w:br/>
      </w:r>
      <w:r>
        <w:t xml:space="preserve">Free account required to download</w:t>
      </w:r>
      <w:r>
        <w:br/>
      </w:r>
      <w:r>
        <w:t xml:space="preserve">Filter by: file type → CSV; size → small (under 10 MB to start)</w:t>
      </w:r>
    </w:p>
    <w:p>
      <w:pPr>
        <w:pStyle w:val="FirstParagraph"/>
      </w:pPr>
      <w:r>
        <w:rPr>
          <w:b/>
          <w:bCs/>
        </w:rPr>
        <w:t xml:space="preserve">Google Dataset Search:</w:t>
      </w:r>
      <w:r>
        <w:br/>
      </w:r>
      <w:r>
        <w:rPr>
          <w:rStyle w:val="VerbatimChar"/>
        </w:rPr>
        <w:t xml:space="preserve">datasetsearch.research.google.com</w:t>
      </w:r>
      <w:r>
        <w:br/>
      </w:r>
      <w:r>
        <w:t xml:space="preserve">Search any topic and find datasets across dozens of repositories at once.</w:t>
      </w:r>
    </w:p>
    <w:bookmarkEnd w:id="34"/>
    <w:bookmarkStart w:id="35" w:name="what-kind-of-question-should-you-ask"/>
    <w:p>
      <w:pPr>
        <w:pStyle w:val="Heading1"/>
      </w:pPr>
      <w:r>
        <w:t xml:space="preserve">What Kind of Question Should You Ask?</w:t>
      </w:r>
    </w:p>
    <w:p>
      <w:pPr>
        <w:pStyle w:val="FirstParagraph"/>
      </w:pPr>
      <w:r>
        <w:t xml:space="preserve">A good project question has three parts: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A response variable (Y)</w:t>
      </w:r>
      <w:r>
        <w:t xml:space="preserve"> </w:t>
      </w:r>
      <w:r>
        <w:t xml:space="preserve">— something you can measure or count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A predictor (X)</w:t>
      </w:r>
      <w:r>
        <w:t xml:space="preserve"> </w:t>
      </w:r>
      <w:r>
        <w:t xml:space="preserve">— something that might explain Y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A direction</w:t>
      </w:r>
      <w:r>
        <w:t xml:space="preserve"> </w:t>
      </w:r>
      <w:r>
        <w:t xml:space="preserve">— does more X lead to more (or less) Y? Or does Y differ across groups?</w:t>
      </w:r>
    </w:p>
    <w:p>
      <w:pPr>
        <w:pStyle w:val="FirstParagraph"/>
      </w:pPr>
      <w:r>
        <w:rPr>
          <w:b/>
          <w:bCs/>
        </w:rPr>
        <w:t xml:space="preserve">Examples of strong questions:</w:t>
      </w:r>
    </w:p>
    <w:p>
      <w:pPr>
        <w:pStyle w:val="Compact"/>
        <w:numPr>
          <w:ilvl w:val="0"/>
          <w:numId w:val="1018"/>
        </w:numPr>
      </w:pPr>
      <w:r>
        <w:t xml:space="preserve">Do Bigfoot sightings in summer outnumber those in winter?</w:t>
      </w:r>
      <w:r>
        <w:t xml:space="preserve"> </w:t>
      </w:r>
      <w:r>
        <w:rPr>
          <w:i/>
          <w:iCs/>
        </w:rPr>
        <w:t xml:space="preserve">(ANOVA)</w:t>
      </w:r>
    </w:p>
    <w:p>
      <w:pPr>
        <w:pStyle w:val="Compact"/>
        <w:numPr>
          <w:ilvl w:val="0"/>
          <w:numId w:val="1018"/>
        </w:numPr>
      </w:pPr>
      <w:r>
        <w:t xml:space="preserve">Has the number of UFO sightings increased since the 1990s?</w:t>
      </w:r>
      <w:r>
        <w:t xml:space="preserve"> </w:t>
      </w:r>
      <w:r>
        <w:rPr>
          <w:i/>
          <w:iCs/>
        </w:rPr>
        <w:t xml:space="preserve">(regression on year)</w:t>
      </w:r>
    </w:p>
    <w:p>
      <w:pPr>
        <w:pStyle w:val="Compact"/>
        <w:numPr>
          <w:ilvl w:val="0"/>
          <w:numId w:val="1018"/>
        </w:numPr>
      </w:pPr>
      <w:r>
        <w:t xml:space="preserve">Does the altitude of a coffee farm predict its cupping score?</w:t>
      </w:r>
      <w:r>
        <w:t xml:space="preserve"> </w:t>
      </w:r>
      <w:r>
        <w:rPr>
          <w:i/>
          <w:iCs/>
        </w:rPr>
        <w:t xml:space="preserve">(regression)</w:t>
      </w:r>
    </w:p>
    <w:p>
      <w:pPr>
        <w:pStyle w:val="Compact"/>
        <w:numPr>
          <w:ilvl w:val="0"/>
          <w:numId w:val="1018"/>
        </w:numPr>
      </w:pPr>
      <w:r>
        <w:t xml:space="preserve">Does Lake Erie show a stronger ice-loss trend than Lake Superior?</w:t>
      </w:r>
      <w:r>
        <w:t xml:space="preserve"> </w:t>
      </w:r>
      <w:r>
        <w:rPr>
          <w:i/>
          <w:iCs/>
        </w:rPr>
        <w:t xml:space="preserve">(compare two slopes)</w:t>
      </w:r>
    </w:p>
    <w:p>
      <w:pPr>
        <w:pStyle w:val="Compact"/>
        <w:numPr>
          <w:ilvl w:val="0"/>
          <w:numId w:val="1018"/>
        </w:numPr>
      </w:pPr>
      <w:r>
        <w:t xml:space="preserve">Does bird species richness differ between NEON forest and grassland sites?</w:t>
      </w:r>
      <w:r>
        <w:t xml:space="preserve"> </w:t>
      </w:r>
      <w:r>
        <w:rPr>
          <w:i/>
          <w:iCs/>
        </w:rPr>
        <w:t xml:space="preserve">(t-test)</w:t>
      </w:r>
    </w:p>
    <w:p>
      <w:pPr>
        <w:pStyle w:val="FirstParagraph"/>
      </w:pPr>
      <w:r>
        <w:rPr>
          <w:b/>
          <w:bCs/>
        </w:rPr>
        <w:t xml:space="preserve">Avoid questions like:</w:t>
      </w:r>
    </w:p>
    <w:p>
      <w:pPr>
        <w:pStyle w:val="Compact"/>
        <w:numPr>
          <w:ilvl w:val="0"/>
          <w:numId w:val="1019"/>
        </w:numPr>
      </w:pPr>
      <w:r>
        <w:t xml:space="preserve">“What is interesting about this dataset?”</w:t>
      </w:r>
      <w:r>
        <w:t xml:space="preserve"> </w:t>
      </w:r>
      <w:r>
        <w:t xml:space="preserve">— too vague for H₀/Hₐ</w:t>
      </w:r>
    </w:p>
    <w:p>
      <w:pPr>
        <w:pStyle w:val="Compact"/>
        <w:numPr>
          <w:ilvl w:val="0"/>
          <w:numId w:val="1019"/>
        </w:numPr>
      </w:pPr>
      <w:r>
        <w:t xml:space="preserve">“Which state has the most UFO sightings?”</w:t>
      </w:r>
      <w:r>
        <w:t xml:space="preserve"> </w:t>
      </w:r>
      <w:r>
        <w:t xml:space="preserve">— descriptive, not inferential</w:t>
      </w:r>
    </w:p>
    <w:p>
      <w:pPr>
        <w:pStyle w:val="Compact"/>
        <w:numPr>
          <w:ilvl w:val="0"/>
          <w:numId w:val="1019"/>
        </w:numPr>
      </w:pPr>
      <w:r>
        <w:t xml:space="preserve">“Is climate change real?”</w:t>
      </w:r>
      <w:r>
        <w:t xml:space="preserve"> </w:t>
      </w:r>
      <w:r>
        <w:t xml:space="preserve">— not answerable with one dataset</w:t>
      </w:r>
    </w:p>
    <w:p>
      <w:pPr>
        <w:pStyle w:val="FirstParagraph"/>
      </w:pPr>
      <w:r>
        <w:rPr>
          <w:b/>
          <w:bCs/>
        </w:rPr>
        <w:t xml:space="preserve">A useful test:</w:t>
      </w:r>
    </w:p>
    <w:p>
      <w:pPr>
        <w:pStyle w:val="BodyText"/>
      </w:pPr>
      <w:r>
        <w:t xml:space="preserve">Can you write H₀ and Hₐ in one sentence each? If yes, you have a testable question. If not, keep narrowing.</w:t>
      </w:r>
    </w:p>
    <w:p>
      <w:pPr>
        <w:pStyle w:val="BodyText"/>
      </w:pPr>
      <w:r>
        <w:t xml:space="preserve">📖 R4DS Ch. 1.1 — framing a data science question</w:t>
      </w:r>
    </w:p>
    <w:bookmarkEnd w:id="35"/>
    <w:bookmarkStart w:id="38" w:name="the-workflow-you-already-know"/>
    <w:p>
      <w:pPr>
        <w:pStyle w:val="Heading1"/>
      </w:pPr>
      <w:r>
        <w:t xml:space="preserve">The Workflow You Already Know</w:t>
      </w:r>
    </w:p>
    <w:p>
      <w:pPr>
        <w:pStyle w:val="FirstParagraph"/>
      </w:pPr>
      <w:r>
        <w:t xml:space="preserve">Every milestone maps to something you’ve already done in this class: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860"/>
        <w:gridCol w:w="50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Skill you already have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M1 — find dataset, state hypotheses</w:t>
            </w:r>
          </w:p>
        </w:tc>
        <w:tc>
          <w:tcPr/>
          <w:p>
            <w:pPr>
              <w:pStyle w:val="Compact"/>
            </w:pPr>
            <w:r>
              <w:t xml:space="preserve">Lecture 01 — null vs. alternate hypotheses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M2 — load in R,</w:t>
            </w:r>
            <w:r>
              <w:t xml:space="preserve"> </w:t>
            </w:r>
            <w:r>
              <w:rPr>
                <w:rStyle w:val="VerbatimChar"/>
              </w:rPr>
              <w:t xml:space="preserve">glimpse()</w:t>
            </w:r>
            <w:r>
              <w:t xml:space="preserve">, first plot</w:t>
            </w:r>
          </w:p>
        </w:tc>
        <w:tc>
          <w:tcPr/>
          <w:p>
            <w:pPr>
              <w:pStyle w:val="Compact"/>
            </w:pPr>
            <w:r>
              <w:t xml:space="preserve">Lecture 02/03 —</w:t>
            </w:r>
            <w:r>
              <w:t xml:space="preserve"> </w:t>
            </w:r>
            <w:r>
              <w:rPr>
                <w:rStyle w:val="VerbatimChar"/>
              </w:rPr>
              <w:t xml:space="preserve">read_csv()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ggplot()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M3 — clean + exploratory figures</w:t>
            </w:r>
          </w:p>
        </w:tc>
        <w:tc>
          <w:tcPr/>
          <w:p>
            <w:pPr>
              <w:pStyle w:val="Compact"/>
            </w:pPr>
            <w:r>
              <w:t xml:space="preserve">Lecture 03/04 —</w:t>
            </w:r>
            <w:r>
              <w:t xml:space="preserve"> </w:t>
            </w:r>
            <w:r>
              <w:rPr>
                <w:rStyle w:val="VerbatimChar"/>
              </w:rPr>
              <w:t xml:space="preserve">filter()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mutate()</w:t>
            </w:r>
            <w:r>
              <w:t xml:space="preserve">, boxplots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M4 — statistical model + assumption checks</w:t>
            </w:r>
          </w:p>
        </w:tc>
        <w:tc>
          <w:tcPr/>
          <w:p>
            <w:pPr>
              <w:pStyle w:val="Compact"/>
            </w:pPr>
            <w:r>
              <w:t xml:space="preserve">Lecture 05/06 —</w:t>
            </w:r>
            <w:r>
              <w:t xml:space="preserve"> </w:t>
            </w:r>
            <w:r>
              <w:rPr>
                <w:rStyle w:val="VerbatimChar"/>
              </w:rPr>
              <w:t xml:space="preserve">lm()</w:t>
            </w:r>
            <w:r>
              <w:t xml:space="preserve">, residual plots,</w:t>
            </w:r>
            <w:r>
              <w:t xml:space="preserve"> </w:t>
            </w:r>
            <w:r>
              <w:rPr>
                <w:rStyle w:val="VerbatimChar"/>
              </w:rPr>
              <w:t xml:space="preserve">lm()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M5 — Quarto report knitted to HTML</w:t>
            </w:r>
          </w:p>
        </w:tc>
        <w:tc>
          <w:tcPr/>
          <w:p>
            <w:pPr>
              <w:pStyle w:val="Compact"/>
            </w:pPr>
            <w:r>
              <w:t xml:space="preserve">Every lecture — you’ve been doing this all semester -</w:t>
            </w:r>
            <w:r>
              <w:t xml:space="preserve"> </w:t>
            </w:r>
            <w:r>
              <w:rPr>
                <w:b/>
                <w:bCs/>
              </w:rPr>
              <w:t xml:space="preserve">MAYBE!!!!!!</w:t>
            </w:r>
          </w:p>
        </w:tc>
      </w:tr>
    </w:tbl>
    <w:p>
      <w:pPr>
        <w:pStyle w:val="BodyText"/>
      </w:pPr>
      <w:r>
        <w:rPr>
          <w:b/>
          <w:bCs/>
        </w:rPr>
        <w:t xml:space="preserve">You are not learning new tools for the final project. You are applying tools you already have to data you chose.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3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The biggest mistake in final projects:</w:t>
            </w:r>
          </w:p>
          <w:p>
            <w:pPr>
              <w:pStyle w:val="BodyText"/>
            </w:pPr>
            <w:r>
              <w:t xml:space="preserve">Waiting until Milestone 3 to actually open the data in R.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If you can’t load the file and run</w:t>
            </w:r>
            <w:r>
              <w:t xml:space="preserve"> </w:t>
            </w:r>
            <w:r>
              <w:rPr>
                <w:rStyle w:val="VerbatimChar"/>
              </w:rPr>
              <w:t xml:space="preserve">glimpse()</w:t>
            </w:r>
            <w:r>
              <w:t xml:space="preserve"> </w:t>
            </w:r>
            <w:r>
              <w:t xml:space="preserve">in the first week, you will not be able to finish. M2 is your early warning system — take it seriously.</w:t>
            </w:r>
          </w:p>
          <w:p/>
        </w:tc>
      </w:tr>
    </w:tbl>
    <w:bookmarkEnd w:id="38"/>
    <w:bookmarkStart w:id="39" w:name="choosing-wisely-a-practical-checklist"/>
    <w:p>
      <w:pPr>
        <w:pStyle w:val="Heading1"/>
      </w:pPr>
      <w:r>
        <w:t xml:space="preserve">Choosing Wisely — A Practical Checklist</w:t>
      </w:r>
    </w:p>
    <w:p>
      <w:pPr>
        <w:pStyle w:val="FirstParagraph"/>
      </w:pPr>
      <w:r>
        <w:t xml:space="preserve">Before you write your M1 proposal, answer these five questions:</w:t>
      </w:r>
    </w:p>
    <w:p>
      <w:pPr>
        <w:pStyle w:val="Compact"/>
        <w:numPr>
          <w:ilvl w:val="0"/>
          <w:numId w:val="1020"/>
        </w:numPr>
      </w:pPr>
      <w:r>
        <w:t xml:space="preserve">Can I download this data as a CSV (or similar)</w:t>
      </w:r>
      <w:r>
        <w:t xml:space="preserve"> </w:t>
      </w:r>
      <w:r>
        <w:rPr>
          <w:b/>
          <w:bCs/>
        </w:rPr>
        <w:t xml:space="preserve">right now</w:t>
      </w:r>
      <w:r>
        <w:t xml:space="preserve">?</w:t>
      </w:r>
    </w:p>
    <w:p>
      <w:pPr>
        <w:pStyle w:val="Compact"/>
        <w:numPr>
          <w:ilvl w:val="0"/>
          <w:numId w:val="1021"/>
        </w:numPr>
      </w:pPr>
      <w:r>
        <w:t xml:space="preserve">Does</w:t>
      </w:r>
      <w:r>
        <w:t xml:space="preserve"> </w:t>
      </w:r>
      <w:r>
        <w:rPr>
          <w:rStyle w:val="VerbatimChar"/>
        </w:rPr>
        <w:t xml:space="preserve">dim()</w:t>
      </w:r>
      <w:r>
        <w:t xml:space="preserve"> </w:t>
      </w:r>
      <w:r>
        <w:t xml:space="preserve">return at least</w:t>
      </w:r>
      <w:r>
        <w:t xml:space="preserve"> </w:t>
      </w:r>
      <w:r>
        <w:rPr>
          <w:b/>
          <w:bCs/>
        </w:rPr>
        <w:t xml:space="preserve">50 rows and 3 columns</w:t>
      </w:r>
      <w:r>
        <w:t xml:space="preserve">?</w:t>
      </w:r>
    </w:p>
    <w:p>
      <w:pPr>
        <w:pStyle w:val="Compact"/>
        <w:numPr>
          <w:ilvl w:val="0"/>
          <w:numId w:val="1022"/>
        </w:numPr>
      </w:pPr>
      <w:r>
        <w:t xml:space="preserve">Can I identify a</w:t>
      </w:r>
      <w:r>
        <w:t xml:space="preserve"> </w:t>
      </w:r>
      <w:r>
        <w:rPr>
          <w:b/>
          <w:bCs/>
        </w:rPr>
        <w:t xml:space="preserve">numeric Y variable</w:t>
      </w:r>
      <w:r>
        <w:t xml:space="preserve"> </w:t>
      </w:r>
      <w:r>
        <w:t xml:space="preserve">I want to explain?</w:t>
      </w:r>
    </w:p>
    <w:p>
      <w:pPr>
        <w:pStyle w:val="Compact"/>
        <w:numPr>
          <w:ilvl w:val="0"/>
          <w:numId w:val="1023"/>
        </w:numPr>
      </w:pPr>
      <w:r>
        <w:t xml:space="preserve">Can I identify at least one</w:t>
      </w:r>
      <w:r>
        <w:t xml:space="preserve"> </w:t>
      </w:r>
      <w:r>
        <w:rPr>
          <w:b/>
          <w:bCs/>
        </w:rPr>
        <w:t xml:space="preserve">X predictor</w:t>
      </w:r>
      <w:r>
        <w:t xml:space="preserve"> </w:t>
      </w:r>
      <w:r>
        <w:t xml:space="preserve">(numeric or categorical)?</w:t>
      </w:r>
    </w:p>
    <w:p>
      <w:pPr>
        <w:pStyle w:val="Compact"/>
        <w:numPr>
          <w:ilvl w:val="0"/>
          <w:numId w:val="1024"/>
        </w:numPr>
      </w:pPr>
      <w:r>
        <w:t xml:space="preserve">Can I write a</w:t>
      </w:r>
      <w:r>
        <w:t xml:space="preserve"> </w:t>
      </w:r>
      <w:r>
        <w:rPr>
          <w:b/>
          <w:bCs/>
        </w:rPr>
        <w:t xml:space="preserve">one-sentence hypothesis</w:t>
      </w:r>
      <w:r>
        <w:t xml:space="preserve"> </w:t>
      </w:r>
      <w:r>
        <w:t xml:space="preserve">using those variables?</w:t>
      </w:r>
    </w:p>
    <w:p>
      <w:pPr>
        <w:pStyle w:val="FirstParagraph"/>
      </w:pPr>
      <w:r>
        <w:t xml:space="preserve">If all five are yes — you have a viable dataset. Submit M1.</w:t>
      </w:r>
    </w:p>
    <w:p>
      <w:pPr>
        <w:pStyle w:val="BodyText"/>
      </w:pPr>
      <w:r>
        <w:t xml:space="preserve">If any are no — keep looking, or come to office hours.</w:t>
      </w:r>
    </w:p>
    <w:p>
      <w:pPr>
        <w:pStyle w:val="BodyText"/>
      </w:pPr>
      <w:r>
        <w:rPr>
          <w:b/>
          <w:bCs/>
        </w:rPr>
        <w:t xml:space="preserve">Practical tip — test your download now:</w:t>
      </w:r>
    </w:p>
    <w:p>
      <w:pPr>
        <w:pStyle w:val="SourceCode"/>
      </w:pPr>
      <w:r>
        <w:rPr>
          <w:rStyle w:val="CommentTok"/>
        </w:rPr>
        <w:t xml:space="preserve"># Try loading your candidate dataset this week ---</w:t>
      </w:r>
      <w:r>
        <w:br/>
      </w:r>
      <w:r>
        <w:rPr>
          <w:rStyle w:val="NormalTok"/>
        </w:rPr>
        <w:t xml:space="preserve">test_df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read_csv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"path/to/your/file.csv"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glimpse</w:t>
      </w:r>
      <w:r>
        <w:rPr>
          <w:rStyle w:val="NormalTok"/>
        </w:rPr>
        <w:t xml:space="preserve">(test_df)</w:t>
      </w:r>
      <w:r>
        <w:br/>
      </w:r>
      <w:r>
        <w:rPr>
          <w:rStyle w:val="FunctionTok"/>
        </w:rPr>
        <w:t xml:space="preserve">dim</w:t>
      </w:r>
      <w:r>
        <w:rPr>
          <w:rStyle w:val="NormalTok"/>
        </w:rPr>
        <w:t xml:space="preserve">(test_df)</w:t>
      </w:r>
      <w:r>
        <w:br/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(test_df)</w:t>
      </w:r>
    </w:p>
    <w:p>
      <w:pPr>
        <w:pStyle w:val="FirstParagraph"/>
      </w:pPr>
      <w:r>
        <w:t xml:space="preserve">If</w:t>
      </w:r>
      <w:r>
        <w:t xml:space="preserve"> </w:t>
      </w:r>
      <w:r>
        <w:rPr>
          <w:rStyle w:val="VerbatimChar"/>
        </w:rPr>
        <w:t xml:space="preserve">read_csv()</w:t>
      </w:r>
      <w:r>
        <w:t xml:space="preserve"> </w:t>
      </w:r>
      <w:r>
        <w:t xml:space="preserve">throws an error, you want to know that</w:t>
      </w:r>
      <w:r>
        <w:t xml:space="preserve"> </w:t>
      </w:r>
      <w:r>
        <w:rPr>
          <w:b/>
          <w:bCs/>
        </w:rPr>
        <w:t xml:space="preserve">before</w:t>
      </w:r>
      <w:r>
        <w:t xml:space="preserve"> </w:t>
      </w:r>
      <w:r>
        <w:t xml:space="preserve">M1, not after.</w:t>
      </w:r>
    </w:p>
    <w:p>
      <w:pPr>
        <w:pStyle w:val="BodyText"/>
      </w:pPr>
      <w:r>
        <w:t xml:space="preserve">If the file needs</w:t>
      </w:r>
      <w:r>
        <w:t xml:space="preserve"> </w:t>
      </w:r>
      <w:r>
        <w:rPr>
          <w:rStyle w:val="VerbatimChar"/>
        </w:rPr>
        <w:t xml:space="preserve">read.table()</w:t>
      </w:r>
      <w:r>
        <w:t xml:space="preserve"> </w:t>
      </w:r>
      <w:r>
        <w:t xml:space="preserve">or special arguments (like our ice data did), that’s fine — but discover it early.</w:t>
      </w:r>
    </w:p>
    <w:bookmarkEnd w:id="39"/>
    <w:bookmarkStart w:id="42" w:name="common-pitfalls-and-how-to-avoid-them"/>
    <w:p>
      <w:pPr>
        <w:pStyle w:val="Heading1"/>
      </w:pPr>
      <w:r>
        <w:t xml:space="preserve">Common Pitfalls and How to Avoid Them</w:t>
      </w:r>
    </w:p>
    <w:p>
      <w:pPr>
        <w:pStyle w:val="FirstParagraph"/>
      </w:pPr>
      <w:r>
        <w:rPr>
          <w:b/>
          <w:bCs/>
        </w:rPr>
        <w:t xml:space="preserve">“I can’t find a dataset I like”</w:t>
      </w:r>
      <w:r>
        <w:t xml:space="preserve"> </w:t>
      </w:r>
      <w:r>
        <w:t xml:space="preserve">- Try Google Dataset Search first:</w:t>
      </w:r>
      <w:r>
        <w:t xml:space="preserve"> </w:t>
      </w:r>
      <w:r>
        <w:rPr>
          <w:rStyle w:val="VerbatimChar"/>
        </w:rPr>
        <w:t xml:space="preserve">datasetsearch.research.google.com</w:t>
      </w:r>
      <w:r>
        <w:t xml:space="preserve"> </w:t>
      </w:r>
      <w:r>
        <w:t xml:space="preserve">- Search for a topic you’re already interested in + the word</w:t>
      </w:r>
      <w:r>
        <w:t xml:space="preserve"> </w:t>
      </w:r>
      <w:r>
        <w:t xml:space="preserve">“data”</w:t>
      </w:r>
      <w:r>
        <w:t xml:space="preserve"> </w:t>
      </w:r>
      <w:r>
        <w:t xml:space="preserve">or</w:t>
      </w:r>
      <w:r>
        <w:t xml:space="preserve"> </w:t>
      </w:r>
      <w:r>
        <w:t xml:space="preserve">“csv”</w:t>
      </w:r>
      <w:r>
        <w:t xml:space="preserve"> </w:t>
      </w:r>
      <w:r>
        <w:t xml:space="preserve">- Come to office hours with a general topic — I can usually point you to a source in five minutes</w:t>
      </w:r>
    </w:p>
    <w:p>
      <w:pPr>
        <w:pStyle w:val="BodyText"/>
      </w:pPr>
      <w:r>
        <w:rPr>
          <w:b/>
          <w:bCs/>
        </w:rPr>
        <w:t xml:space="preserve">“My dataset is too messy to analyze”</w:t>
      </w:r>
      <w:r>
        <w:t xml:space="preserve"> </w:t>
      </w:r>
      <w:r>
        <w:t xml:space="preserve">- Messy is fine for this course — cleaning is the first two milestones - If you can</w:t>
      </w:r>
      <w:r>
        <w:t xml:space="preserve"> </w:t>
      </w:r>
      <w:r>
        <w:rPr>
          <w:rStyle w:val="VerbatimChar"/>
        </w:rPr>
        <w:t xml:space="preserve">read_csv()</w:t>
      </w:r>
      <w:r>
        <w:t xml:space="preserve"> </w:t>
      </w:r>
      <w:r>
        <w:t xml:space="preserve">it and</w:t>
      </w:r>
      <w:r>
        <w:t xml:space="preserve"> </w:t>
      </w:r>
      <w:r>
        <w:rPr>
          <w:rStyle w:val="VerbatimChar"/>
        </w:rPr>
        <w:t xml:space="preserve">glimpse()</w:t>
      </w:r>
      <w:r>
        <w:t xml:space="preserve"> </w:t>
      </w:r>
      <w:r>
        <w:t xml:space="preserve">it, you can work with it - You don’t need every column — a well-chosen</w:t>
      </w:r>
      <w:r>
        <w:t xml:space="preserve"> </w:t>
      </w:r>
      <w:r>
        <w:rPr>
          <w:rStyle w:val="VerbatimChar"/>
        </w:rPr>
        <w:t xml:space="preserve">select()</w:t>
      </w:r>
      <w:r>
        <w:t xml:space="preserve"> </w:t>
      </w:r>
      <w:r>
        <w:t xml:space="preserve">is enough</w:t>
      </w:r>
    </w:p>
    <w:p>
      <w:pPr>
        <w:pStyle w:val="BodyText"/>
      </w:pPr>
      <w:r>
        <w:rPr>
          <w:b/>
          <w:bCs/>
        </w:rPr>
        <w:t xml:space="preserve">“I can’t figure out what question to ask”</w:t>
      </w:r>
      <w:r>
        <w:t xml:space="preserve"> </w:t>
      </w:r>
      <w:r>
        <w:t xml:space="preserve">- Start with the variables: what is numeric? What is categorical? - Ask:</w:t>
      </w:r>
      <w:r>
        <w:t xml:space="preserve"> </w:t>
      </w:r>
      <w:r>
        <w:t xml:space="preserve">“what would I predict, before looking at the data?”</w:t>
      </w:r>
      <w:r>
        <w:t xml:space="preserve"> </w:t>
      </w:r>
      <w:r>
        <w:t xml:space="preserve">- That prediction is your Hₐ; its opposite is H₀</w:t>
      </w:r>
    </w:p>
    <w:p>
      <w:pPr>
        <w:pStyle w:val="BodyText"/>
      </w:pPr>
      <w:r>
        <w:rPr>
          <w:b/>
          <w:bCs/>
        </w:rPr>
        <w:t xml:space="preserve">“My dataset only has two columns”</w:t>
      </w:r>
      <w:r>
        <w:t xml:space="preserve"> </w:t>
      </w:r>
      <w:r>
        <w:t xml:space="preserve">- You need at least one X and one Y — two columns</w:t>
      </w:r>
      <w:r>
        <w:t xml:space="preserve"> </w:t>
      </w:r>
      <w:r>
        <w:rPr>
          <w:i/>
          <w:iCs/>
        </w:rPr>
        <w:t xml:space="preserve">can</w:t>
      </w:r>
      <w:r>
        <w:t xml:space="preserve"> </w:t>
      </w:r>
      <w:r>
        <w:t xml:space="preserve">be enough for regression - But usually: look for a richer version of the same dataset on the same source</w:t>
      </w:r>
    </w:p>
    <w:p>
      <w:pPr>
        <w:pStyle w:val="BodyText"/>
      </w:pPr>
      <w:r>
        <w:rPr>
          <w:b/>
          <w:bCs/>
        </w:rPr>
        <w:t xml:space="preserve">“I already started analyzing before M1 was approved”</w:t>
      </w:r>
      <w:r>
        <w:t xml:space="preserve"> </w:t>
      </w:r>
      <w:r>
        <w:t xml:space="preserve">- Submit M1 anyway — describe what you’ve done so far - I’ll either approve it or redirect you before you go further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4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Office hours exist for this.</w:t>
            </w:r>
            <w:r>
              <w:t xml:space="preserve"> </w:t>
            </w:r>
            <w:r>
              <w:t xml:space="preserve">If you’re stuck on finding or loading a dataset, come in. Don’t wait until the M2 deadline.</w:t>
            </w:r>
          </w:p>
          <w:p/>
        </w:tc>
      </w:tr>
    </w:tbl>
    <w:bookmarkEnd w:id="42"/>
    <w:bookmarkStart w:id="44" w:name="what-a-strong-final-project-looks-like"/>
    <w:p>
      <w:pPr>
        <w:pStyle w:val="Heading1"/>
      </w:pPr>
      <w:r>
        <w:t xml:space="preserve">What a Strong Final Project Looks Like</w:t>
      </w:r>
    </w:p>
    <w:p>
      <w:pPr>
        <w:pStyle w:val="FirstParagraph"/>
      </w:pPr>
      <w:r>
        <w:rPr>
          <w:b/>
          <w:bCs/>
        </w:rPr>
        <w:t xml:space="preserve">From past semesters, strong projects have:</w:t>
      </w:r>
    </w:p>
    <w:p>
      <w:pPr>
        <w:pStyle w:val="Compact"/>
        <w:numPr>
          <w:ilvl w:val="0"/>
          <w:numId w:val="1025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clear narrative</w:t>
      </w:r>
      <w:r>
        <w:t xml:space="preserve"> </w:t>
      </w:r>
      <w:r>
        <w:t xml:space="preserve">— the report tells a story from question to answer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Figures that do the talking</w:t>
      </w:r>
      <w:r>
        <w:t xml:space="preserve"> </w:t>
      </w:r>
      <w:r>
        <w:t xml:space="preserve">— the key result is visible in a plot before the stats confirm it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Simple, correct statistics</w:t>
      </w:r>
      <w:r>
        <w:t xml:space="preserve"> </w:t>
      </w:r>
      <w:r>
        <w:t xml:space="preserve">— one well-interpreted</w:t>
      </w:r>
      <w:r>
        <w:t xml:space="preserve"> </w:t>
      </w:r>
      <w:r>
        <w:rPr>
          <w:rStyle w:val="VerbatimChar"/>
        </w:rPr>
        <w:t xml:space="preserve">lm()</w:t>
      </w:r>
      <w:r>
        <w:t xml:space="preserve"> </w:t>
      </w:r>
      <w:r>
        <w:t xml:space="preserve">beats three confused ones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Honest interpretation</w:t>
      </w:r>
      <w:r>
        <w:t xml:space="preserve"> </w:t>
      </w:r>
      <w:r>
        <w:t xml:space="preserve">—</w:t>
      </w:r>
      <w:r>
        <w:t xml:space="preserve"> </w:t>
      </w:r>
      <w:r>
        <w:t xml:space="preserve">“the trend was not significant (p = 0.12), which may reflect the small sample size”</w:t>
      </w:r>
      <w:r>
        <w:t xml:space="preserve"> </w:t>
      </w:r>
      <w:r>
        <w:t xml:space="preserve">is a perfectly valid finding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Code that runs</w:t>
      </w:r>
      <w:r>
        <w:t xml:space="preserve"> </w:t>
      </w:r>
      <w:r>
        <w:t xml:space="preserve">— the Quarto file knits to HTML without errors, every time</w:t>
      </w:r>
    </w:p>
    <w:p>
      <w:pPr>
        <w:pStyle w:val="FirstParagraph"/>
      </w:pPr>
      <w:r>
        <w:rPr>
          <w:b/>
          <w:bCs/>
        </w:rPr>
        <w:t xml:space="preserve">Things that do not make a strong project:</w:t>
      </w:r>
      <w:r>
        <w:t xml:space="preserve"> </w:t>
      </w:r>
      <w:r>
        <w:t xml:space="preserve">- Many analyses none of which are interpreted - A significant p-value with no plot showing the actual effect - Copied code from Stack Overflow that you can’t explain</w:t>
      </w:r>
    </w:p>
    <w:p>
      <w:pPr>
        <w:pStyle w:val="BodyText"/>
      </w:pPr>
      <w:r>
        <w:rPr>
          <w:b/>
          <w:bCs/>
        </w:rPr>
        <w:t xml:space="preserve">The question you will be graded on:</w:t>
      </w:r>
    </w:p>
    <w:p>
      <w:pPr>
        <w:pStyle w:val="BlockText"/>
      </w:pPr>
      <w:r>
        <w:t xml:space="preserve">“Does this report tell me something real about this dataset, using tools from this class, in a way I could reproduce?”</w:t>
      </w:r>
    </w:p>
    <w:p>
      <w:pPr>
        <w:pStyle w:val="FirstParagraph"/>
      </w:pPr>
      <w:r>
        <w:t xml:space="preserve">That’s it. Not complexity. Not novelty.</w:t>
      </w:r>
      <w:r>
        <w:t xml:space="preserve"> </w:t>
      </w:r>
      <w:r>
        <w:rPr>
          <w:b/>
          <w:bCs/>
        </w:rPr>
        <w:t xml:space="preserve">Clarity + reproducibility.</w:t>
      </w:r>
    </w:p>
    <w:p>
      <w:pPr>
        <w:pStyle w:val="BodyText"/>
      </w:pPr>
      <w:r>
        <w:t xml:space="preserve">📖 R4DS Ch. 28 —</w:t>
      </w:r>
      <w:r>
        <w:t xml:space="preserve"> </w:t>
      </w:r>
      <w:hyperlink r:id="rId43">
        <w:r>
          <w:rPr>
            <w:rStyle w:val="Hyperlink"/>
          </w:rPr>
          <w:t xml:space="preserve">Quarto formats: making a final report</w:t>
        </w:r>
      </w:hyperlink>
    </w:p>
    <w:bookmarkEnd w:id="44"/>
    <w:bookmarkStart w:id="47" w:name="summary-what-to-do-this-week"/>
    <w:p>
      <w:pPr>
        <w:pStyle w:val="Heading1"/>
      </w:pPr>
      <w:r>
        <w:t xml:space="preserve">Summary: What to Do This Week</w:t>
      </w:r>
    </w:p>
    <w:p>
      <w:pPr>
        <w:pStyle w:val="FirstParagraph"/>
      </w:pPr>
      <w:r>
        <w:rPr>
          <w:b/>
          <w:bCs/>
        </w:rPr>
        <w:t xml:space="preserve">By end of this week:</w:t>
      </w:r>
    </w:p>
    <w:p>
      <w:pPr>
        <w:pStyle w:val="Compact"/>
        <w:numPr>
          <w:ilvl w:val="0"/>
          <w:numId w:val="1026"/>
        </w:numPr>
      </w:pPr>
      <w:r>
        <w:t xml:space="preserve">Visit at least</w:t>
      </w:r>
      <w:r>
        <w:t xml:space="preserve"> </w:t>
      </w:r>
      <w:r>
        <w:rPr>
          <w:b/>
          <w:bCs/>
        </w:rPr>
        <w:t xml:space="preserve">three</w:t>
      </w:r>
      <w:r>
        <w:t xml:space="preserve"> </w:t>
      </w:r>
      <w:r>
        <w:t xml:space="preserve">of the dataset sources shown today</w:t>
      </w:r>
    </w:p>
    <w:p>
      <w:pPr>
        <w:pStyle w:val="Compact"/>
        <w:numPr>
          <w:ilvl w:val="0"/>
          <w:numId w:val="1026"/>
        </w:numPr>
      </w:pPr>
      <w:r>
        <w:t xml:space="preserve">Download a candidate dataset and confirm</w:t>
      </w:r>
      <w:r>
        <w:t xml:space="preserve"> </w:t>
      </w:r>
      <w:r>
        <w:rPr>
          <w:rStyle w:val="VerbatimChar"/>
        </w:rPr>
        <w:t xml:space="preserve">read_csv()</w:t>
      </w:r>
      <w:r>
        <w:t xml:space="preserve"> </w:t>
      </w:r>
      <w:r>
        <w:t xml:space="preserve">loads it</w:t>
      </w:r>
    </w:p>
    <w:p>
      <w:pPr>
        <w:pStyle w:val="Compact"/>
        <w:numPr>
          <w:ilvl w:val="0"/>
          <w:numId w:val="1026"/>
        </w:numPr>
      </w:pPr>
      <w:r>
        <w:t xml:space="preserve">Identify your Y variable, your X variable, and write one sentence of hypothesis</w:t>
      </w:r>
    </w:p>
    <w:p>
      <w:pPr>
        <w:pStyle w:val="Compact"/>
        <w:numPr>
          <w:ilvl w:val="0"/>
          <w:numId w:val="1026"/>
        </w:numPr>
      </w:pPr>
      <w:r>
        <w:t xml:space="preserve">Write your</w:t>
      </w:r>
      <w:r>
        <w:t xml:space="preserve"> </w:t>
      </w:r>
      <w:r>
        <w:rPr>
          <w:b/>
          <w:bCs/>
        </w:rPr>
        <w:t xml:space="preserve">Milestone 1 paragraph</w:t>
      </w:r>
      <w:r>
        <w:t xml:space="preserve"> </w:t>
      </w:r>
      <w:r>
        <w:t xml:space="preserve">(see the template on the next slide)</w:t>
      </w:r>
    </w:p>
    <w:p>
      <w:pPr>
        <w:pStyle w:val="Compact"/>
        <w:numPr>
          <w:ilvl w:val="0"/>
          <w:numId w:val="1026"/>
        </w:numPr>
      </w:pPr>
      <w:r>
        <w:t xml:space="preserve">Submit M1 to Canvas</w:t>
      </w:r>
      <w:r>
        <w:t xml:space="preserve"> </w:t>
      </w:r>
      <w:r>
        <w:rPr>
          <w:b/>
          <w:bCs/>
        </w:rPr>
        <w:t xml:space="preserve">before the start of Lecture 09</w:t>
      </w:r>
    </w:p>
    <w:p>
      <w:pPr>
        <w:pStyle w:val="FirstParagraph"/>
      </w:pPr>
      <w:r>
        <w:rPr>
          <w:b/>
          <w:bCs/>
        </w:rPr>
        <w:t xml:space="preserve">Resources:</w:t>
      </w:r>
    </w:p>
    <w:p>
      <w:pPr>
        <w:pStyle w:val="Compact"/>
        <w:numPr>
          <w:ilvl w:val="0"/>
          <w:numId w:val="1027"/>
        </w:numPr>
      </w:pPr>
      <w:r>
        <w:t xml:space="preserve">Dataset source list (this slide deck, downloadable)</w:t>
      </w:r>
    </w:p>
    <w:p>
      <w:pPr>
        <w:pStyle w:val="Compact"/>
        <w:numPr>
          <w:ilvl w:val="0"/>
          <w:numId w:val="1027"/>
        </w:numPr>
      </w:pPr>
      <w:r>
        <w:t xml:space="preserve">Office hours — come with a topic or a link, leave with a plan</w:t>
      </w:r>
    </w:p>
    <w:p>
      <w:pPr>
        <w:pStyle w:val="Compact"/>
        <w:numPr>
          <w:ilvl w:val="0"/>
          <w:numId w:val="1027"/>
        </w:numPr>
      </w:pPr>
      <w:r>
        <w:t xml:space="preserve">Canvas discussion board — post a candidate dataset and get peer feedback</w:t>
      </w:r>
    </w:p>
    <w:p>
      <w:pPr>
        <w:pStyle w:val="FirstParagraph"/>
      </w:pPr>
      <w:r>
        <w:rPr>
          <w:b/>
          <w:bCs/>
        </w:rPr>
        <w:t xml:space="preserve">Milestone 1 is due: start of Lecture 09</w:t>
      </w:r>
    </w:p>
    <w:p>
      <w:pPr>
        <w:pStyle w:val="BodyText"/>
      </w:pPr>
      <w:r>
        <w:t xml:space="preserve">It is short. It is low stakes. It is not optional.</w:t>
      </w:r>
    </w:p>
    <w:p>
      <w:pPr>
        <w:pStyle w:val="BodyText"/>
      </w:pPr>
      <w:r>
        <w:t xml:space="preserve">The purpose is to make sure you have a working dataset</w:t>
      </w:r>
      <w:r>
        <w:t xml:space="preserve"> </w:t>
      </w:r>
      <w:r>
        <w:rPr>
          <w:b/>
          <w:bCs/>
        </w:rPr>
        <w:t xml:space="preserve">before</w:t>
      </w:r>
      <w:r>
        <w:t xml:space="preserve"> </w:t>
      </w:r>
      <w:r>
        <w:t xml:space="preserve">you write any analysis code. Every semester, students who skip or delay M1 struggle at M4 and M5.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4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Two class periods from now. Write it this weekend.</w:t>
            </w:r>
          </w:p>
          <w:p/>
        </w:tc>
      </w:tr>
    </w:tbl>
    <w:bookmarkEnd w:id="47"/>
    <w:bookmarkStart w:id="48" w:name="milestone-1-template"/>
    <w:p>
      <w:pPr>
        <w:pStyle w:val="Heading1"/>
      </w:pPr>
      <w:r>
        <w:t xml:space="preserve">Milestone 1 Template</w:t>
      </w:r>
    </w:p>
    <w:p>
      <w:pPr>
        <w:pStyle w:val="FirstParagraph"/>
      </w:pPr>
      <w:r>
        <w:t xml:space="preserve">Copy this into a Word doc or text file and fill in the blanks:</w:t>
      </w:r>
    </w:p>
    <w:p>
      <w:pPr>
        <w:pStyle w:val="BlockText"/>
      </w:pPr>
      <w:r>
        <w:t xml:space="preserve">“I plan to use the</w:t>
      </w:r>
      <w:r>
        <w:t xml:space="preserve"> </w:t>
      </w:r>
      <w:r>
        <w:rPr>
          <w:b/>
          <w:bCs/>
        </w:rPr>
        <w:t xml:space="preserve">[dataset name]</w:t>
      </w:r>
      <w:r>
        <w:t xml:space="preserve"> </w:t>
      </w:r>
      <w:r>
        <w:t xml:space="preserve">dataset, available at</w:t>
      </w:r>
      <w:r>
        <w:t xml:space="preserve"> </w:t>
      </w:r>
      <w:r>
        <w:rPr>
          <w:b/>
          <w:bCs/>
        </w:rPr>
        <w:t xml:space="preserve">[URL]</w:t>
      </w:r>
      <w:r>
        <w:t xml:space="preserve">. It contains approximately</w:t>
      </w:r>
      <w:r>
        <w:t xml:space="preserve"> </w:t>
      </w:r>
      <w:r>
        <w:rPr>
          <w:b/>
          <w:bCs/>
        </w:rPr>
        <w:t xml:space="preserve">[n rows]</w:t>
      </w:r>
      <w:r>
        <w:t xml:space="preserve"> </w:t>
      </w:r>
      <w:r>
        <w:t xml:space="preserve">observations and</w:t>
      </w:r>
      <w:r>
        <w:t xml:space="preserve"> </w:t>
      </w:r>
      <w:r>
        <w:rPr>
          <w:b/>
          <w:bCs/>
        </w:rPr>
        <w:t xml:space="preserve">[n columns]</w:t>
      </w:r>
      <w:r>
        <w:t xml:space="preserve"> </w:t>
      </w:r>
      <w:r>
        <w:t xml:space="preserve">variables. The key variables I plan to use are</w:t>
      </w:r>
      <w:r>
        <w:t xml:space="preserve"> </w:t>
      </w:r>
      <w:r>
        <w:rPr>
          <w:b/>
          <w:bCs/>
        </w:rPr>
        <w:t xml:space="preserve">[X variable]</w:t>
      </w:r>
      <w:r>
        <w:t xml:space="preserve"> </w:t>
      </w:r>
      <w:r>
        <w:t xml:space="preserve">as my predictor and</w:t>
      </w:r>
      <w:r>
        <w:t xml:space="preserve"> </w:t>
      </w:r>
      <w:r>
        <w:rPr>
          <w:b/>
          <w:bCs/>
        </w:rPr>
        <w:t xml:space="preserve">[Y variable]</w:t>
      </w:r>
      <w:r>
        <w:t xml:space="preserve"> </w:t>
      </w:r>
      <w:r>
        <w:t xml:space="preserve">as my response. My research question is:</w:t>
      </w:r>
      <w:r>
        <w:t xml:space="preserve"> </w:t>
      </w:r>
      <w:r>
        <w:rPr>
          <w:b/>
          <w:bCs/>
        </w:rPr>
        <w:t xml:space="preserve">[your question in plain English]</w:t>
      </w:r>
      <w:r>
        <w:t xml:space="preserve">. My null hypothesis is that</w:t>
      </w:r>
      <w:r>
        <w:t xml:space="preserve"> </w:t>
      </w:r>
      <w:r>
        <w:rPr>
          <w:b/>
          <w:bCs/>
        </w:rPr>
        <w:t xml:space="preserve">[H₀ in one sentence]</w:t>
      </w:r>
      <w:r>
        <w:t xml:space="preserve">, and my alternate hypothesis is that</w:t>
      </w:r>
      <w:r>
        <w:t xml:space="preserve"> </w:t>
      </w:r>
      <w:r>
        <w:rPr>
          <w:b/>
          <w:bCs/>
        </w:rPr>
        <w:t xml:space="preserve">[Hₐ in one sentence]</w:t>
      </w:r>
      <w:r>
        <w:t xml:space="preserve">. I plan to use</w:t>
      </w:r>
      <w:r>
        <w:t xml:space="preserve"> </w:t>
      </w:r>
      <w:r>
        <w:rPr>
          <w:b/>
          <w:bCs/>
        </w:rPr>
        <w:t xml:space="preserve">[regression / t-test / ANOVA / other]</w:t>
      </w:r>
      <w:r>
        <w:t xml:space="preserve"> </w:t>
      </w:r>
      <w:r>
        <w:t xml:space="preserve">to test this. I have confirmed I can load this file into R using</w:t>
      </w:r>
      <w:r>
        <w:t xml:space="preserve"> </w:t>
      </w:r>
      <w:r>
        <w:rPr>
          <w:rStyle w:val="VerbatimChar"/>
        </w:rPr>
        <w:t xml:space="preserve">read_csv()</w:t>
      </w:r>
      <w:r>
        <w:t xml:space="preserve"> </w:t>
      </w:r>
      <w:r>
        <w:t xml:space="preserve">[or describe what function you used].”</w:t>
      </w:r>
    </w:p>
    <w:p>
      <w:pPr>
        <w:pStyle w:val="FirstParagraph"/>
      </w:pPr>
      <w:r>
        <w:rPr>
          <w:b/>
          <w:bCs/>
        </w:rPr>
        <w:t xml:space="preserve">What happens after you submit:</w:t>
      </w:r>
    </w:p>
    <w:p>
      <w:pPr>
        <w:pStyle w:val="Compact"/>
        <w:numPr>
          <w:ilvl w:val="0"/>
          <w:numId w:val="1028"/>
        </w:numPr>
      </w:pPr>
      <w:r>
        <w:t xml:space="preserve">I read all M1 proposals within 48 hours</w:t>
      </w:r>
    </w:p>
    <w:p>
      <w:pPr>
        <w:pStyle w:val="Compact"/>
        <w:numPr>
          <w:ilvl w:val="0"/>
          <w:numId w:val="1028"/>
        </w:numPr>
      </w:pPr>
      <w:r>
        <w:t xml:space="preserve">I reply with one of:</w:t>
      </w:r>
    </w:p>
    <w:p>
      <w:pPr>
        <w:pStyle w:val="Compact"/>
        <w:numPr>
          <w:ilvl w:val="1"/>
          <w:numId w:val="1029"/>
        </w:numPr>
      </w:pPr>
      <w:r>
        <w:t xml:space="preserve">✅</w:t>
      </w:r>
      <w:r>
        <w:t xml:space="preserve"> </w:t>
      </w:r>
      <w:r>
        <w:rPr>
          <w:b/>
          <w:bCs/>
        </w:rPr>
        <w:t xml:space="preserve">Approved</w:t>
      </w:r>
      <w:r>
        <w:t xml:space="preserve"> </w:t>
      </w:r>
      <w:r>
        <w:t xml:space="preserve">— proceed to M2</w:t>
      </w:r>
    </w:p>
    <w:p>
      <w:pPr>
        <w:pStyle w:val="Compact"/>
        <w:numPr>
          <w:ilvl w:val="1"/>
          <w:numId w:val="1029"/>
        </w:numPr>
      </w:pPr>
      <w:r>
        <w:t xml:space="preserve">🔄</w:t>
      </w:r>
      <w:r>
        <w:t xml:space="preserve"> </w:t>
      </w:r>
      <w:r>
        <w:rPr>
          <w:b/>
          <w:bCs/>
        </w:rPr>
        <w:t xml:space="preserve">Revise</w:t>
      </w:r>
      <w:r>
        <w:t xml:space="preserve"> </w:t>
      </w:r>
      <w:r>
        <w:t xml:space="preserve">— one specific thing to change, resubmit by [date]</w:t>
      </w:r>
    </w:p>
    <w:p>
      <w:pPr>
        <w:pStyle w:val="Compact"/>
        <w:numPr>
          <w:ilvl w:val="1"/>
          <w:numId w:val="1029"/>
        </w:numPr>
      </w:pPr>
      <w:r>
        <w:t xml:space="preserve">❌</w:t>
      </w:r>
      <w:r>
        <w:t xml:space="preserve"> </w:t>
      </w:r>
      <w:r>
        <w:rPr>
          <w:b/>
          <w:bCs/>
        </w:rPr>
        <w:t xml:space="preserve">Not viable</w:t>
      </w:r>
      <w:r>
        <w:t xml:space="preserve"> </w:t>
      </w:r>
      <w:r>
        <w:t xml:space="preserve">— I’ll suggest an alternative source</w:t>
      </w:r>
    </w:p>
    <w:p>
      <w:pPr>
        <w:pStyle w:val="FirstParagraph"/>
      </w:pPr>
      <w:r>
        <w:t xml:space="preserve">Most proposals get approved. The revision requests are almost always about the hypothesis being too vague.</w:t>
      </w:r>
    </w:p>
    <w:bookmarkEnd w:id="48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1"/>
  </w:num>
  <w:num w:numId="1019">
    <w:abstractNumId w:val="991"/>
  </w:num>
  <w:num w:numId="1020">
    <w:abstractNumId w:val="992"/>
  </w:num>
  <w:num w:numId="1021">
    <w:abstractNumId w:val="992"/>
  </w:num>
  <w:num w:numId="1022">
    <w:abstractNumId w:val="992"/>
  </w:num>
  <w:num w:numId="1023">
    <w:abstractNumId w:val="992"/>
  </w:num>
  <w:num w:numId="1024">
    <w:abstractNumId w:val="992"/>
  </w:num>
  <w:num w:numId="1025">
    <w:abstractNumId w:val="991"/>
  </w:num>
  <w:num w:numId="102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7">
    <w:abstractNumId w:val="991"/>
  </w:num>
  <w:num w:numId="1028">
    <w:abstractNumId w:val="991"/>
  </w:num>
  <w:num w:numId="102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9" Target="media/rId19.png" /><Relationship Type="http://schemas.openxmlformats.org/officeDocument/2006/relationships/image" Id="rId9" Target="media/rId9.png" /><Relationship Type="http://schemas.openxmlformats.org/officeDocument/2006/relationships/image" Id="rId13" Target="media/rId13.png" /><Relationship Type="http://schemas.openxmlformats.org/officeDocument/2006/relationships/hyperlink" Id="rId25" Target="https://figshare.com/" TargetMode="External" /><Relationship Type="http://schemas.openxmlformats.org/officeDocument/2006/relationships/hyperlink" Id="rId29" Target="https://lternet.edu/using-lter-data/" TargetMode="External" /><Relationship Type="http://schemas.openxmlformats.org/officeDocument/2006/relationships/hyperlink" Id="rId43" Target="https://r4ds.hadley.nz/quarto-formats" TargetMode="External" /><Relationship Type="http://schemas.openxmlformats.org/officeDocument/2006/relationships/hyperlink" Id="rId16" Target="https://r4ds.hadley.nz/whole-ga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s://figshare.com/" TargetMode="External" /><Relationship Type="http://schemas.openxmlformats.org/officeDocument/2006/relationships/hyperlink" Id="rId29" Target="https://lternet.edu/using-lter-data/" TargetMode="External" /><Relationship Type="http://schemas.openxmlformats.org/officeDocument/2006/relationships/hyperlink" Id="rId43" Target="https://r4ds.hadley.nz/quarto-formats" TargetMode="External" /><Relationship Type="http://schemas.openxmlformats.org/officeDocument/2006/relationships/hyperlink" Id="rId16" Target="https://r4ds.hadley.nz/whole-ga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Final Project Starts Now</dc:title>
  <dc:creator>Bill Perry</dc:creator>
  <dc:description>Finding Real Data and your own projects</dc:description>
  <cp:keywords/>
  <dcterms:created xsi:type="dcterms:W3CDTF">2026-07-06T00:30:59Z</dcterms:created>
  <dcterms:modified xsi:type="dcterms:W3CDTF">2026-07-06T00:30:59Z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2026-07-05</vt:lpwstr>
  </property>
  <property fmtid="{D5CDD505-2E9C-101B-9397-08002B2CF9AE}" pid="7" name="engines">
    <vt:lpwstr/>
  </property>
  <property fmtid="{D5CDD505-2E9C-101B-9397-08002B2CF9AE}" pid="8" name="execute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order">
    <vt:lpwstr>8</vt:lpwstr>
  </property>
  <property fmtid="{D5CDD505-2E9C-101B-9397-08002B2CF9AE}" pid="14" name="resources">
    <vt:lpwstr/>
  </property>
  <property fmtid="{D5CDD505-2E9C-101B-9397-08002B2CF9AE}" pid="15" name="subtitle">
    <vt:lpwstr>Finding real data, asking a real question, and building toward a real answer</vt:lpwstr>
  </property>
  <property fmtid="{D5CDD505-2E9C-101B-9397-08002B2CF9AE}" pid="16" name="toc-title">
    <vt:lpwstr>Table of contents</vt:lpwstr>
  </property>
  <property fmtid="{D5CDD505-2E9C-101B-9397-08002B2CF9AE}" pid="17" name="type">
    <vt:lpwstr>activity</vt:lpwstr>
  </property>
  <property fmtid="{D5CDD505-2E9C-101B-9397-08002B2CF9AE}" pid="18" name="week">
    <vt:lpwstr>4</vt:lpwstr>
  </property>
</Properties>
</file>