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11 — One-Way ANOVA with Palmer Penguins</w:t>
      </w:r>
    </w:p>
    <w:p>
      <w:pPr>
        <w:pStyle w:val="Subtitle"/>
      </w:pPr>
      <w:r>
        <w:t xml:space="preserve">Comparing three species, checking assumptions, and post-hoc tests with emmeans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6" w:name="Xc802927a6087e9a81a8483b955eb6ee2c5e713e"/>
    <w:p>
      <w:pPr>
        <w:pStyle w:val="Heading1"/>
      </w:pPr>
      <w:r>
        <w:t xml:space="preserve">One-Way ANOVA — Do Penguin Species Differ in Body Mass?</w:t>
      </w:r>
    </w:p>
    <w:bookmarkStart w:id="9" w:name="recap-from-worksheet-10"/>
    <w:p>
      <w:pPr>
        <w:pStyle w:val="Heading3"/>
      </w:pPr>
      <w:r>
        <w:t xml:space="preserve">Recap from Worksheet 10</w:t>
      </w:r>
    </w:p>
    <w:p>
      <w:pPr>
        <w:pStyle w:val="Compact"/>
        <w:numPr>
          <w:ilvl w:val="0"/>
          <w:numId w:val="1001"/>
        </w:numPr>
      </w:pPr>
      <w:r>
        <w:t xml:space="preserve">Turned categorical variables into ordered</w:t>
      </w:r>
      <w:r>
        <w:t xml:space="preserve"> </w:t>
      </w:r>
      <w:r>
        <w:rPr>
          <w:b/>
          <w:bCs/>
        </w:rPr>
        <w:t xml:space="preserve">factors</w:t>
      </w:r>
    </w:p>
    <w:p>
      <w:pPr>
        <w:pStyle w:val="Compact"/>
        <w:numPr>
          <w:ilvl w:val="0"/>
          <w:numId w:val="1001"/>
        </w:numPr>
      </w:pPr>
      <w:r>
        <w:t xml:space="preserve">Reordered levels for cleaner plots with</w:t>
      </w:r>
      <w:r>
        <w:t xml:space="preserve"> </w:t>
      </w:r>
      <w:r>
        <w:rPr>
          <w:rStyle w:val="VerbatimChar"/>
        </w:rPr>
        <w:t xml:space="preserve">fct_reorder()</w:t>
      </w:r>
    </w:p>
    <w:p>
      <w:pPr>
        <w:pStyle w:val="Compact"/>
        <w:numPr>
          <w:ilvl w:val="0"/>
          <w:numId w:val="1001"/>
        </w:numPr>
      </w:pPr>
      <w:r>
        <w:t xml:space="preserve">Set a model’s reference group with</w:t>
      </w:r>
      <w:r>
        <w:t xml:space="preserve"> </w:t>
      </w:r>
      <w:r>
        <w:rPr>
          <w:rStyle w:val="VerbatimChar"/>
        </w:rPr>
        <w:t xml:space="preserve">fct_relevel()</w:t>
      </w:r>
    </w:p>
    <w:bookmarkEnd w:id="9"/>
    <w:bookmarkStart w:id="15" w:name="todays-objectives"/>
    <w:p>
      <w:pPr>
        <w:pStyle w:val="Heading3"/>
      </w:pPr>
      <w:r>
        <w:t xml:space="preserve">Today’s Objectives</w:t>
      </w:r>
    </w:p>
    <w:p>
      <w:pPr>
        <w:pStyle w:val="Compact"/>
        <w:numPr>
          <w:ilvl w:val="0"/>
          <w:numId w:val="1002"/>
        </w:numPr>
      </w:pPr>
      <w:r>
        <w:t xml:space="preserve">Load and explore the Palmer penguins data</w:t>
      </w:r>
    </w:p>
    <w:p>
      <w:pPr>
        <w:pStyle w:val="Compact"/>
        <w:numPr>
          <w:ilvl w:val="0"/>
          <w:numId w:val="1002"/>
        </w:numPr>
      </w:pPr>
      <w:r>
        <w:t xml:space="preserve">State the ANOVA null and alternate hypotheses</w:t>
      </w:r>
    </w:p>
    <w:p>
      <w:pPr>
        <w:pStyle w:val="Compact"/>
        <w:numPr>
          <w:ilvl w:val="0"/>
          <w:numId w:val="1002"/>
        </w:numPr>
      </w:pPr>
      <w:r>
        <w:t xml:space="preserve">Fit a one-way ANOVA and check its assumptions</w:t>
      </w:r>
    </w:p>
    <w:p>
      <w:pPr>
        <w:pStyle w:val="Compact"/>
        <w:numPr>
          <w:ilvl w:val="0"/>
          <w:numId w:val="1002"/>
        </w:numPr>
      </w:pPr>
      <w:r>
        <w:t xml:space="preserve">Read the F table from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car::Anova()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emmeans</w:t>
      </w:r>
      <w:r>
        <w:t xml:space="preserve"> </w:t>
      </w:r>
      <w:r>
        <w:t xml:space="preserve">to find</w:t>
      </w:r>
      <w:r>
        <w:t xml:space="preserve"> </w:t>
      </w:r>
      <w:r>
        <w:rPr>
          <w:b/>
          <w:bCs/>
        </w:rPr>
        <w:t xml:space="preserve">which</w:t>
      </w:r>
      <w:r>
        <w:t xml:space="preserve"> </w:t>
      </w:r>
      <w:r>
        <w:t xml:space="preserve">species differ</w:t>
      </w:r>
    </w:p>
    <w:p>
      <w:pPr>
        <w:pStyle w:val="Compact"/>
        <w:numPr>
          <w:ilvl w:val="0"/>
          <w:numId w:val="1002"/>
        </w:numPr>
      </w:pPr>
      <w:r>
        <w:t xml:space="preserve">Write a complete results sentence</w:t>
      </w:r>
    </w:p>
    <w:p>
      <w:pPr>
        <w:pStyle w:val="Heading1"/>
      </w:pPr>
      <w:bookmarkStart w:id="10" w:name="how-to-use-this-worksheet"/>
      <w:r>
        <w:rPr>
          <w:b/>
          <w:bCs/>
        </w:rPr>
        <w:t xml:space="preserve">How to use this worksheet</w:t>
      </w:r>
      <w:bookmarkEnd w:id="10"/>
    </w:p>
    <w:p>
      <w:pPr>
        <w:pStyle w:val="Compact"/>
        <w:numPr>
          <w:ilvl w:val="0"/>
          <w:numId w:val="1003"/>
        </w:numPr>
      </w:pPr>
      <w:r>
        <w:t xml:space="preserve">Work through the parts in order. Type the code into a new R script in Positron and run it line by line.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interpret.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Before each</w:t>
            </w:r>
            <w:r>
              <w:t xml:space="preserve"> </w:t>
            </w:r>
            <w:r>
              <w:rPr>
                <w:b/>
                <w:bCs/>
              </w:rPr>
              <w:t xml:space="preserve">▶ Run this</w:t>
            </w:r>
            <w:r>
              <w:t xml:space="preserve"> </w:t>
            </w:r>
            <w:r>
              <w:t xml:space="preserve">block, cover the output and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what R will print — the F, the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-value, which species differ. Then type the code yourself. Predicting first is what turns a test from a black box into something you understand; typing trains your eye for the small errors (</w:t>
            </w:r>
            <w:r>
              <w:rPr>
                <w:rStyle w:val="VerbatimChar"/>
              </w:rPr>
              <w:t xml:space="preserve">anova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Anova</w:t>
            </w:r>
            <w:r>
              <w:t xml:space="preserve">, a missing</w:t>
            </w:r>
            <w:r>
              <w:t xml:space="preserve"> </w:t>
            </w:r>
            <w:r>
              <w:rPr>
                <w:rStyle w:val="VerbatimChar"/>
              </w:rPr>
              <w:t xml:space="preserve">library()</w:t>
            </w:r>
            <w:r>
              <w:t xml:space="preserve">) that eat real time.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14" w:name="X9ed71671ee12e2c5ba64661139cccc1d75389bf"/>
      <w:r>
        <w:t xml:space="preserve">🧩 Chunk 1 — Explore &amp; hypothesize</w:t>
      </w:r>
      <w:r>
        <w:t xml:space="preserve"> </w:t>
      </w:r>
      <w:r>
        <w:rPr>
          <w:i/>
          <w:iCs/>
        </w:rPr>
        <w:t xml:space="preserve">(after lecture Chunk 1)</w:t>
      </w:r>
      <w:bookmarkEnd w:id="14"/>
    </w:p>
    <w:p>
      <w:pPr>
        <w:pStyle w:val="BlockText"/>
      </w:pPr>
      <w:r>
        <w:t xml:space="preserve">Parts 1–3: load the penguins, plot body mass by species, and write your hypotheses.</w:t>
      </w:r>
    </w:p>
    <w:bookmarkEnd w:id="15"/>
    <w:bookmarkEnd w:id="16"/>
    <w:bookmarkStart w:id="17" w:name="part-1-load-libraries-and-data"/>
    <w:p>
      <w:pPr>
        <w:pStyle w:val="Heading1"/>
      </w:pPr>
      <w:r>
        <w:t xml:space="preserve">Part 1 · Load libraries and data</w:t>
      </w:r>
    </w:p>
    <w:p>
      <w:pPr>
        <w:pStyle w:val="FirstParagraph"/>
      </w:pPr>
      <w:r>
        <w:rPr>
          <w:b/>
          <w:bCs/>
        </w:rPr>
        <w:t xml:space="preserve">▶ Run this at the top of your script:</w:t>
      </w:r>
    </w:p>
    <w:p>
      <w:pPr>
        <w:pStyle w:val="SourceCode"/>
      </w:pPr>
      <w:r>
        <w:rPr>
          <w:rStyle w:val="CommentTok"/>
        </w:rPr>
        <w:t xml:space="preserve"># Load packages at the top — always 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  </w:t>
      </w:r>
      <w:r>
        <w:rPr>
          <w:rStyle w:val="CommentTok"/>
        </w:rPr>
        <w:t xml:space="preserve"># wrangling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 </w:t>
      </w:r>
      <w:r>
        <w:rPr>
          <w:rStyle w:val="CommentTok"/>
        </w:rPr>
        <w:t xml:space="preserve"># the penguins data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   </w:t>
      </w:r>
      <w:r>
        <w:rPr>
          <w:rStyle w:val="CommentTok"/>
        </w:rPr>
        <w:t xml:space="preserve"># Levene's test, Anova()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        </w:t>
      </w:r>
      <w:r>
        <w:rPr>
          <w:rStyle w:val="CommentTok"/>
        </w:rPr>
        <w:t xml:space="preserve"># post-hoc pairwise tests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Drop rows missing mass or species ----------------------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(body_mass_g, species)</w:t>
      </w:r>
      <w:r>
        <w:br/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sample sizes.</w:t>
      </w:r>
    </w:p>
    <w:p>
      <w:pPr>
        <w:pStyle w:val="SourceCode"/>
      </w:pPr>
      <w:r>
        <w:rPr>
          <w:rStyle w:val="VerbatimChar"/>
        </w:rPr>
        <w:t xml:space="preserve">n Adelie:</w:t>
      </w:r>
      <w:r>
        <w:br/>
      </w:r>
      <w:r>
        <w:rPr>
          <w:rStyle w:val="VerbatimChar"/>
        </w:rPr>
        <w:t xml:space="preserve">n Chinstrap:</w:t>
      </w:r>
      <w:r>
        <w:br/>
      </w:r>
      <w:r>
        <w:rPr>
          <w:rStyle w:val="VerbatimChar"/>
        </w:rPr>
        <w:t xml:space="preserve">n Gentoo:</w:t>
      </w:r>
      <w:r>
        <w:br/>
      </w:r>
      <w:r>
        <w:rPr>
          <w:rStyle w:val="VerbatimChar"/>
        </w:rPr>
        <w:t xml:space="preserve">Are the groups balanced (equal n)?  Y / N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 R says</w:t>
      </w:r>
      <w:r>
        <w:t xml:space="preserve"> </w:t>
      </w:r>
      <w:r>
        <w:rPr>
          <w:rStyle w:val="VerbatimChar"/>
        </w:rPr>
        <w:t xml:space="preserve">could not find function "penguins"</w:t>
      </w:r>
      <w:r>
        <w:t xml:space="preserve">, you forgot</w:t>
      </w:r>
      <w:r>
        <w:t xml:space="preserve"> </w:t>
      </w:r>
      <w:r>
        <w:rPr>
          <w:rStyle w:val="VerbatimChar"/>
        </w:rPr>
        <w:t xml:space="preserve">library(palmerpenguins)</w:t>
      </w:r>
      <w:r>
        <w:t xml:space="preserve">. Install it once with</w:t>
      </w:r>
      <w:r>
        <w:t xml:space="preserve"> </w:t>
      </w:r>
      <w:r>
        <w:rPr>
          <w:rStyle w:val="VerbatimChar"/>
        </w:rPr>
        <w:t xml:space="preserve">install.packages("palmerpenguins")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part-2-explore-with-a-boxplot"/>
    <w:p>
      <w:pPr>
        <w:pStyle w:val="Heading1"/>
      </w:pPr>
      <w:r>
        <w:t xml:space="preserve">Part 2 · Explore with a boxplot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Before you plot — which species do you think is heaviest? Do you expect all three to differ, or just one?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Body mass by species -----------------------------------</w:t>
      </w:r>
      <w:r>
        <w:br/>
      </w:r>
      <w:r>
        <w:rPr>
          <w:rStyle w:val="NormalTok"/>
        </w:rPr>
        <w:t xml:space="preserve">mass_box_plot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mass_box_plot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Describe what you see.</w:t>
      </w:r>
    </w:p>
    <w:p>
      <w:pPr>
        <w:pStyle w:val="SourceCode"/>
      </w:pPr>
      <w:r>
        <w:rPr>
          <w:rStyle w:val="VerbatimChar"/>
        </w:rPr>
        <w:t xml:space="preserve">Heaviest species:</w:t>
      </w:r>
      <w:r>
        <w:br/>
      </w:r>
      <w:r>
        <w:rPr>
          <w:rStyle w:val="VerbatimChar"/>
        </w:rPr>
        <w:t xml:space="preserve">Lightest species:</w:t>
      </w:r>
      <w:r>
        <w:br/>
      </w:r>
      <w:r>
        <w:rPr>
          <w:rStyle w:val="VerbatimChar"/>
        </w:rPr>
        <w:t xml:space="preserve">Do the spreads (box heights) look similar across species?  Y / N</w:t>
      </w:r>
    </w:p>
    <w:p>
      <w:r>
        <w:pict>
          <v:rect style="width:0;height:1.5pt" o:hralign="center" o:hrstd="t" o:hr="t"/>
        </w:pict>
      </w:r>
    </w:p>
    <w:bookmarkEnd w:id="18"/>
    <w:bookmarkStart w:id="20" w:name="part-3-state-your-hypotheses"/>
    <w:p>
      <w:pPr>
        <w:pStyle w:val="Heading1"/>
      </w:pPr>
      <w:r>
        <w:t xml:space="preserve">Part 3 · State your hypotheses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ANOVA hypotheses in words and symbols.</w:t>
      </w:r>
    </w:p>
    <w:p>
      <w:pPr>
        <w:pStyle w:val="SourceCode"/>
      </w:pPr>
      <w:r>
        <w:rPr>
          <w:rStyle w:val="VerbatimChar"/>
        </w:rPr>
        <w:t xml:space="preserve">H₀ (null) in words:</w:t>
      </w:r>
      <w:r>
        <w:br/>
      </w:r>
      <w:r>
        <w:br/>
      </w:r>
      <w:r>
        <w:rPr>
          <w:rStyle w:val="VerbatimChar"/>
        </w:rPr>
        <w:t xml:space="preserve">Hₐ (alternate) in words:</w:t>
      </w:r>
      <w:r>
        <w:br/>
      </w:r>
      <w:r>
        <w:br/>
      </w:r>
      <w:r>
        <w:rPr>
          <w:rStyle w:val="VerbatimChar"/>
        </w:rPr>
        <w:t xml:space="preserve">In symbols:  H₀: μ_Adelie = μ_Chinstrap = μ_Gentoo</w:t>
      </w:r>
      <w:r>
        <w:br/>
      </w:r>
      <w:r>
        <w:rPr>
          <w:rStyle w:val="VerbatimChar"/>
        </w:rPr>
        <w:t xml:space="preserve">             Hₐ:</w:t>
      </w:r>
      <w:r>
        <w:br/>
      </w:r>
      <w:r>
        <w:br/>
      </w:r>
      <w:r>
        <w:rPr>
          <w:rStyle w:val="VerbatimChar"/>
        </w:rPr>
        <w:t xml:space="preserve">Significance level α: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Hₐ only says</w:t>
      </w:r>
      <w:r>
        <w:t xml:space="preserve"> </w:t>
      </w:r>
      <w:r>
        <w:t xml:space="preserve">“at least one differs”</w:t>
      </w:r>
      <w:r>
        <w:t xml:space="preserve"> </w:t>
      </w:r>
      <w:r>
        <w:t xml:space="preserve">— it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say which. Finding which is the job of the post-hoc test in Part 9.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9" w:name="Xddf70996b688931bb4f6c40398395553aada352"/>
      <w:r>
        <w:t xml:space="preserve">🧩 Chunk 2 — Fit &amp; check assumptions</w:t>
      </w:r>
      <w:r>
        <w:t xml:space="preserve"> </w:t>
      </w:r>
      <w:r>
        <w:rPr>
          <w:i/>
          <w:iCs/>
        </w:rPr>
        <w:t xml:space="preserve">(after lecture Chunk 2)</w:t>
      </w:r>
      <w:bookmarkEnd w:id="19"/>
    </w:p>
    <w:p>
      <w:pPr>
        <w:pStyle w:val="BlockText"/>
      </w:pPr>
      <w:r>
        <w:t xml:space="preserve">Parts 4–6: fit the model, check residual normality, check equal variance.</w:t>
      </w:r>
    </w:p>
    <w:bookmarkEnd w:id="20"/>
    <w:bookmarkStart w:id="21" w:name="part-4-fit-the-model"/>
    <w:p>
      <w:pPr>
        <w:pStyle w:val="Heading1"/>
      </w:pPr>
      <w:r>
        <w:t xml:space="preserve">Part 4 · Fit the model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ANOVA is a linear model with a categorical X ----------</w:t>
      </w:r>
      <w:r>
        <w:br/>
      </w:r>
      <w:r>
        <w:rPr>
          <w:rStyle w:val="NormalTok"/>
        </w:rPr>
        <w:t xml:space="preserve">mass_model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This is the same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syntax as the regression worksheet. What is different about the X variable this time?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1"/>
    <w:bookmarkStart w:id="22" w:name="Xe4a3030fc71e851358808b723ced9d7a0603d73"/>
    <w:p>
      <w:pPr>
        <w:pStyle w:val="Heading1"/>
      </w:pPr>
      <w:r>
        <w:t xml:space="preserve">Part 5 · Assumption 1 — normality of residuals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QQ plot of residuals -----------------------------------</w:t>
      </w:r>
      <w:r>
        <w:br/>
      </w:r>
      <w:r>
        <w:rPr>
          <w:rStyle w:val="NormalTok"/>
        </w:rPr>
        <w:t xml:space="preserve">qq_mass_plot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resid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(mass_model))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resid))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residuals"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qq_mass_plot</w:t>
      </w:r>
    </w:p>
    <w:p>
      <w:pPr>
        <w:pStyle w:val="SourceCode"/>
      </w:pPr>
      <w:r>
        <w:rPr>
          <w:rStyle w:val="CommentTok"/>
        </w:rPr>
        <w:t xml:space="preserve"># Formal test on the residuals ---------------------------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(mass_model))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and interpret.</w:t>
      </w:r>
    </w:p>
    <w:p>
      <w:pPr>
        <w:pStyle w:val="SourceCode"/>
      </w:pPr>
      <w:r>
        <w:rPr>
          <w:rStyle w:val="VerbatimChar"/>
        </w:rPr>
        <w:t xml:space="preserve">Do the QQ points track the red line?  Y / mostly / no</w:t>
      </w:r>
      <w:r>
        <w:br/>
      </w:r>
      <w:r>
        <w:rPr>
          <w:rStyle w:val="VerbatimChar"/>
        </w:rPr>
        <w:t xml:space="preserve">Shapiro-Wilk p-value =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With ~340 penguins, Shapiro-Wilk is very sensitive and may flag tiny departures. Which should you trust more here — the QQ plot or the Shapiro p-value? Why?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2"/>
    <w:bookmarkStart w:id="24" w:name="part-6-assumption-2-equal-variance"/>
    <w:p>
      <w:pPr>
        <w:pStyle w:val="Heading1"/>
      </w:pPr>
      <w:r>
        <w:t xml:space="preserve">Part 6 · Assumption 2 — equal variance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From the box heights in Part 2, predict — will Levene’s test say the variances are equal (</w:t>
      </w:r>
      <w:r>
        <w:rPr>
          <w:i/>
          <w:iCs/>
        </w:rPr>
        <w:t xml:space="preserve">p</w:t>
      </w:r>
      <w:r>
        <w:t xml:space="preserve"> </w:t>
      </w:r>
      <w:r>
        <w:t xml:space="preserve">&gt; 0.05) or unequal?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Levene's test — H0: all groups have equal variance ----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and decide.</w:t>
      </w:r>
    </w:p>
    <w:p>
      <w:pPr>
        <w:pStyle w:val="SourceCode"/>
      </w:pPr>
      <w:r>
        <w:rPr>
          <w:rStyle w:val="VerbatimChar"/>
        </w:rPr>
        <w:t xml:space="preserve">Levene's F =            p =</w:t>
      </w:r>
      <w:r>
        <w:br/>
      </w:r>
      <w:r>
        <w:rPr>
          <w:rStyle w:val="VerbatimChar"/>
        </w:rPr>
        <w:t xml:space="preserve">Variances equal?  Y / N</w:t>
      </w:r>
      <w:r>
        <w:br/>
      </w:r>
      <w:r>
        <w:rPr>
          <w:rStyle w:val="VerbatimChar"/>
        </w:rPr>
        <w:t xml:space="preserve">If NOT equal, which test would you use instead? (hint: Welch)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X227ab83d012d640b04ee7d901db8356bcbef543"/>
      <w:r>
        <w:t xml:space="preserve">🧩 Chunk 3 — Run the ANOVA</w:t>
      </w:r>
      <w:r>
        <w:t xml:space="preserve"> </w:t>
      </w:r>
      <w:r>
        <w:rPr>
          <w:i/>
          <w:iCs/>
        </w:rPr>
        <w:t xml:space="preserve">(after lecture Chunk 3)</w:t>
      </w:r>
      <w:bookmarkEnd w:id="23"/>
    </w:p>
    <w:p>
      <w:pPr>
        <w:pStyle w:val="BlockText"/>
      </w:pPr>
      <w:r>
        <w:t xml:space="preserve">Parts 7–8: read the F table two ways.</w:t>
      </w:r>
    </w:p>
    <w:bookmarkEnd w:id="24"/>
    <w:bookmarkStart w:id="25" w:name="part-7-run-the-anova"/>
    <w:p>
      <w:pPr>
        <w:pStyle w:val="Heading1"/>
      </w:pPr>
      <w:r>
        <w:t xml:space="preserve">Part 7 · Run the ANOVA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The boxplot looked very separated. Predict the</w:t>
      </w:r>
      <w:r>
        <w:t xml:space="preserve"> </w:t>
      </w:r>
      <w:r>
        <w:rPr>
          <w:i/>
          <w:iCs/>
        </w:rPr>
        <w:t xml:space="preserve">p</w:t>
      </w:r>
      <w:r>
        <w:t xml:space="preserve">-value — near 0.5, near 0.05, or far below 0.001?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Classic ANOVA table ------------------------------------</w:t>
      </w:r>
      <w:r>
        <w:br/>
      </w:r>
      <w:r>
        <w:rPr>
          <w:rStyle w:val="NormalTok"/>
        </w:rPr>
        <w:t xml:space="preserve">mass_aov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(mass_aov)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Read the F table.</w:t>
      </w:r>
    </w:p>
    <w:p>
      <w:pPr>
        <w:pStyle w:val="SourceCode"/>
      </w:pPr>
      <w:r>
        <w:rPr>
          <w:rStyle w:val="VerbatimChar"/>
        </w:rPr>
        <w:t xml:space="preserve">Df (between, within) =        ,</w:t>
      </w:r>
      <w:r>
        <w:br/>
      </w:r>
      <w:r>
        <w:rPr>
          <w:rStyle w:val="VerbatimChar"/>
        </w:rPr>
        <w:t xml:space="preserve">F value =</w:t>
      </w:r>
      <w:r>
        <w:br/>
      </w:r>
      <w:r>
        <w:rPr>
          <w:rStyle w:val="VerbatimChar"/>
        </w:rPr>
        <w:t xml:space="preserve">p-value =</w:t>
      </w:r>
      <w:r>
        <w:br/>
      </w:r>
      <w:r>
        <w:rPr>
          <w:rStyle w:val="VerbatimChar"/>
        </w:rPr>
        <w:t xml:space="preserve">Reject H₀ at α = 0.05?  Y / N</w:t>
      </w:r>
    </w:p>
    <w:p>
      <w:r>
        <w:pict>
          <v:rect style="width:0;height:1.5pt" o:hralign="center" o:hrstd="t" o:hr="t"/>
        </w:pict>
      </w:r>
    </w:p>
    <w:bookmarkEnd w:id="25"/>
    <w:bookmarkStart w:id="27" w:name="part-8-the-same-table-with-caranova"/>
    <w:p>
      <w:pPr>
        <w:pStyle w:val="Heading1"/>
      </w:pPr>
      <w:r>
        <w:t xml:space="preserve">Part 8 · The same table with</w:t>
      </w:r>
      <w:r>
        <w:t xml:space="preserve"> </w:t>
      </w:r>
      <w:r>
        <w:rPr>
          <w:rStyle w:val="VerbatimChar"/>
        </w:rPr>
        <w:t xml:space="preserve">car::Anova()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Type II sums of squares (the habit to build) ----------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(mass_model,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Lowercase</w:t>
      </w:r>
      <w:r>
        <w:t xml:space="preserve"> </w:t>
      </w:r>
      <w:r>
        <w:rPr>
          <w:rStyle w:val="VerbatimChar"/>
        </w:rPr>
        <w:t xml:space="preserve">anova()</w:t>
      </w:r>
      <w:r>
        <w:t xml:space="preserve"> </w:t>
      </w:r>
      <w:r>
        <w:t xml:space="preserve">(base R) and capital</w:t>
      </w:r>
      <w:r>
        <w:t xml:space="preserve"> </w:t>
      </w:r>
      <w:r>
        <w:rPr>
          <w:rStyle w:val="VerbatimChar"/>
        </w:rPr>
        <w:t xml:space="preserve">Anova()</w:t>
      </w:r>
      <w:r>
        <w:t xml:space="preserve"> </w:t>
      </w:r>
      <w:r>
        <w:t xml:space="preserve">(car) are different functions. If R says</w:t>
      </w:r>
      <w:r>
        <w:t xml:space="preserve"> </w:t>
      </w:r>
      <w:r>
        <w:rPr>
          <w:rStyle w:val="VerbatimChar"/>
        </w:rPr>
        <w:t xml:space="preserve">could not find function "Anova"</w:t>
      </w:r>
      <w:r>
        <w:t xml:space="preserve">, you forgot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</w:t>
      </w:r>
      <w:r>
        <w:t xml:space="preserve"> </w:t>
      </w:r>
      <w:r>
        <w:rPr>
          <w:rStyle w:val="VerbatimChar"/>
        </w:rPr>
        <w:t xml:space="preserve">Anova()</w:t>
      </w:r>
      <w:r>
        <w:t xml:space="preserve"> </w:t>
      </w:r>
      <w:r>
        <w:t xml:space="preserve">give the same F and p as</w:t>
      </w:r>
      <w:r>
        <w:t xml:space="preserve"> </w:t>
      </w:r>
      <w:r>
        <w:rPr>
          <w:rStyle w:val="VerbatimChar"/>
        </w:rPr>
        <w:t xml:space="preserve">summary(mass_aov)</w:t>
      </w:r>
      <w:r>
        <w:t xml:space="preserve">? (For one predictor it should.)</w:t>
      </w:r>
    </w:p>
    <w:p>
      <w:pPr>
        <w:pStyle w:val="SourceCode"/>
      </w:pPr>
      <w:r>
        <w:rPr>
          <w:rStyle w:val="VerbatimChar"/>
        </w:rPr>
        <w:t xml:space="preserve">Match?  Y / N</w:t>
      </w:r>
      <w:r>
        <w:br/>
      </w:r>
      <w:r>
        <w:rPr>
          <w:rStyle w:val="VerbatimChar"/>
        </w:rPr>
        <w:t xml:space="preserve">Why do we prefer Anova(type = "II") as a habit? (hint: unbalanced / two-way later)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X60102e0006de70cd8ba064e8bfd75ffc11bb6f9"/>
      <w:r>
        <w:t xml:space="preserve">🧩 Chunk 4 — Which groups differ?</w:t>
      </w:r>
      <w:r>
        <w:t xml:space="preserve"> </w:t>
      </w:r>
      <w:r>
        <w:rPr>
          <w:i/>
          <w:iCs/>
        </w:rPr>
        <w:t xml:space="preserve">(after lecture Chunk 4)</w:t>
      </w:r>
      <w:bookmarkEnd w:id="26"/>
    </w:p>
    <w:p>
      <w:pPr>
        <w:pStyle w:val="BlockText"/>
      </w:pPr>
      <w:r>
        <w:t xml:space="preserve">Parts 9–11: post-hoc comparisons, letters, plot, and the write-up.</w:t>
      </w:r>
    </w:p>
    <w:bookmarkEnd w:id="27"/>
    <w:bookmarkStart w:id="28" w:name="part-9-post-hoc-which-species-differ"/>
    <w:p>
      <w:pPr>
        <w:pStyle w:val="Heading1"/>
      </w:pPr>
      <w:r>
        <w:t xml:space="preserve">Part 9 · Post-hoc — which species differ?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Will</w:t>
      </w:r>
      <w:r>
        <w:t xml:space="preserve"> </w:t>
      </w:r>
      <w:r>
        <w:rPr>
          <w:b/>
          <w:bCs/>
        </w:rPr>
        <w:t xml:space="preserve">all three</w:t>
      </w:r>
      <w:r>
        <w:t xml:space="preserve"> </w:t>
      </w:r>
      <w:r>
        <w:t xml:space="preserve">species differ from each other, or will two be statistically tied? Commit before you run it.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Estimated marginal means + Tukey-adjusted pairs -------</w:t>
      </w:r>
      <w:r>
        <w:br/>
      </w:r>
      <w:r>
        <w:rPr>
          <w:rStyle w:val="NormalTok"/>
        </w:rPr>
        <w:t xml:space="preserve">mass_emm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(mass_model, pairwise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</w:t>
      </w:r>
      <w:r>
        <w:br/>
      </w:r>
      <w:r>
        <w:br/>
      </w:r>
      <w:r>
        <w:rPr>
          <w:rStyle w:val="NormalTok"/>
        </w:rPr>
        <w:t xml:space="preserve">mass_emm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contrasts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each pairwise comparison.</w:t>
      </w:r>
    </w:p>
    <w:p>
      <w:pPr>
        <w:pStyle w:val="SourceCode"/>
      </w:pPr>
      <w:r>
        <w:rPr>
          <w:rStyle w:val="VerbatimChar"/>
        </w:rPr>
        <w:t xml:space="preserve">Adelie  vs Chinstrap:  p =        different?  Y / N</w:t>
      </w:r>
      <w:r>
        <w:br/>
      </w:r>
      <w:r>
        <w:rPr>
          <w:rStyle w:val="VerbatimChar"/>
        </w:rPr>
        <w:t xml:space="preserve">Adelie  vs Gentoo:     p =        different?  Y / N</w:t>
      </w:r>
      <w:r>
        <w:br/>
      </w:r>
      <w:r>
        <w:rPr>
          <w:rStyle w:val="VerbatimChar"/>
        </w:rPr>
        <w:t xml:space="preserve">Chinstrap vs Gentoo:   p =        different?  Y / N</w:t>
      </w:r>
    </w:p>
    <w:p>
      <w:pPr>
        <w:pStyle w:val="FirstParagraph"/>
      </w:pPr>
      <w:r>
        <w:rPr>
          <w:b/>
          <w:bCs/>
        </w:rPr>
        <w:t xml:space="preserve">▶ Run this (compact letter display):</w:t>
      </w:r>
    </w:p>
    <w:p>
      <w:pPr>
        <w:pStyle w:val="SourceCode"/>
      </w:pPr>
      <w:r>
        <w:rPr>
          <w:rStyle w:val="CommentTok"/>
        </w:rPr>
        <w:t xml:space="preserve"># Groups sharing a letter are NOT different -------------</w:t>
      </w:r>
      <w:r>
        <w:br/>
      </w:r>
      <w:r>
        <w:rPr>
          <w:rStyle w:val="NormalTok"/>
        </w:rPr>
        <w:t xml:space="preserve">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(mass_emm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emmeans,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letter for each species. Do any share a letter?</w:t>
      </w:r>
    </w:p>
    <w:p>
      <w:pPr>
        <w:pStyle w:val="SourceCode"/>
      </w:pPr>
      <w:r>
        <w:rPr>
          <w:rStyle w:val="VerbatimChar"/>
        </w:rPr>
        <w:t xml:space="preserve">Adelie:      Chinstrap:      Gentoo:</w:t>
      </w:r>
      <w:r>
        <w:br/>
      </w:r>
      <w:r>
        <w:rPr>
          <w:rStyle w:val="VerbatimChar"/>
        </w:rPr>
        <w:t xml:space="preserve">Any species share a letter (i.e. not different)?  Y / N</w:t>
      </w:r>
    </w:p>
    <w:p>
      <w:r>
        <w:pict>
          <v:rect style="width:0;height:1.5pt" o:hralign="center" o:hrstd="t" o:hr="t"/>
        </w:pict>
      </w:r>
    </w:p>
    <w:bookmarkEnd w:id="28"/>
    <w:bookmarkStart w:id="29" w:name="part-10-plot-the-result"/>
    <w:p>
      <w:pPr>
        <w:pStyle w:val="Heading1"/>
      </w:pPr>
      <w:r>
        <w:t xml:space="preserve">Part 10 · Plot the result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Estimated means with 95% CI ---------------------------</w:t>
      </w:r>
      <w:r>
        <w:br/>
      </w:r>
      <w:r>
        <w:rPr>
          <w:rStyle w:val="NormalTok"/>
        </w:rPr>
        <w:t xml:space="preserve">mass_emm_plot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(mass_emm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emmeans)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emmean,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lower.CL,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upper.CL),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"Estimated mean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mass_emm_plot</w:t>
      </w:r>
    </w:p>
    <w:p>
      <w:pPr>
        <w:pStyle w:val="SourceCode"/>
      </w:pPr>
      <w:r>
        <w:rPr>
          <w:rStyle w:val="CommentTok"/>
        </w:rPr>
        <w:t xml:space="preserve"># Save it to the figures folder -------------------------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"figures/penguin_mass_emmeans.png"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mass_emm_plot,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any of the confidence intervals overlap? What does that suggest?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9"/>
    <w:bookmarkStart w:id="30" w:name="part-11-write-a-results-sentence"/>
    <w:p>
      <w:pPr>
        <w:pStyle w:val="Heading1"/>
      </w:pPr>
      <w:r>
        <w:t xml:space="preserve">Part 11 · Write a results sentence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 complete results sentence. Include the test, F, both df, the</w:t>
      </w:r>
      <w:r>
        <w:t xml:space="preserve"> </w:t>
      </w:r>
      <w:r>
        <w:rPr>
          <w:i/>
          <w:iCs/>
        </w:rPr>
        <w:t xml:space="preserve">p</w:t>
      </w:r>
      <w:r>
        <w:t xml:space="preserve">-value, the post-hoc outcome, and the direction (which is heaviest).</w:t>
      </w:r>
    </w:p>
    <w:p>
      <w:pPr>
        <w:pStyle w:val="SourceCode"/>
      </w:pPr>
      <w:r>
        <w:rPr>
          <w:rStyle w:val="VerbatimChar"/>
        </w:rPr>
        <w:t xml:space="preserve">Template:</w:t>
      </w:r>
      <w:r>
        <w:br/>
      </w:r>
      <w:r>
        <w:rPr>
          <w:rStyle w:val="VerbatimChar"/>
        </w:rPr>
        <w:t xml:space="preserve">"Body mass differed significantly among the three penguin species</w:t>
      </w:r>
      <w:r>
        <w:br/>
      </w:r>
      <w:r>
        <w:rPr>
          <w:rStyle w:val="VerbatimChar"/>
        </w:rPr>
        <w:t xml:space="preserve">(one-way ANOVA: F(__, __) = ____, p ____). Tukey-adjusted comparisons</w:t>
      </w:r>
      <w:r>
        <w:br/>
      </w:r>
      <w:r>
        <w:rPr>
          <w:rStyle w:val="VerbatimChar"/>
        </w:rPr>
        <w:t xml:space="preserve">showed that ____________________, with __________ heaviest."</w:t>
      </w:r>
      <w:r>
        <w:br/>
      </w:r>
      <w:r>
        <w:br/>
      </w:r>
      <w:r>
        <w:rPr>
          <w:rStyle w:val="VerbatimChar"/>
        </w:rPr>
        <w:t xml:space="preserve">Your sentence:</w:t>
      </w:r>
    </w:p>
    <w:p>
      <w:r>
        <w:pict>
          <v:rect style="width:0;height:1.5pt" o:hralign="center" o:hrstd="t" o:hr="t"/>
        </w:pict>
      </w:r>
    </w:p>
    <w:bookmarkEnd w:id="30"/>
    <w:bookmarkStart w:id="31" w:name="part-12-review-and-checkpoint"/>
    <w:p>
      <w:pPr>
        <w:pStyle w:val="Heading1"/>
      </w:pPr>
      <w:r>
        <w:t xml:space="preserve">Part 12 · Review and checkpoint</w:t>
      </w:r>
    </w:p>
    <w:p>
      <w:pPr>
        <w:pStyle w:val="FirstParagraph"/>
      </w:pPr>
      <w:r>
        <w:t xml:space="preserve">At this point you should be able to:</w:t>
      </w:r>
    </w:p>
    <w:p>
      <w:pPr>
        <w:pStyle w:val="Compact"/>
        <w:numPr>
          <w:ilvl w:val="0"/>
          <w:numId w:val="1004"/>
        </w:numPr>
      </w:pPr>
      <w:r>
        <w:t xml:space="preserve">Explain why many t-tests inflate the false-positive rate</w:t>
      </w:r>
    </w:p>
    <w:p>
      <w:pPr>
        <w:pStyle w:val="Compact"/>
        <w:numPr>
          <w:ilvl w:val="0"/>
          <w:numId w:val="1005"/>
        </w:numPr>
      </w:pPr>
      <w:r>
        <w:t xml:space="preserve">State ANOVA hypotheses with μ notation</w:t>
      </w:r>
    </w:p>
    <w:p>
      <w:pPr>
        <w:pStyle w:val="Compact"/>
        <w:numPr>
          <w:ilvl w:val="0"/>
          <w:numId w:val="1006"/>
        </w:numPr>
      </w:pPr>
      <w:r>
        <w:t xml:space="preserve">Fit</w:t>
      </w:r>
      <w:r>
        <w:t xml:space="preserve"> </w:t>
      </w:r>
      <w:r>
        <w:rPr>
          <w:rStyle w:val="VerbatimChar"/>
        </w:rPr>
        <w:t xml:space="preserve">lm(Y ~ group)</w:t>
      </w:r>
      <w:r>
        <w:t xml:space="preserve"> </w:t>
      </w:r>
      <w:r>
        <w:t xml:space="preserve">and check residual normality + equal variance</w:t>
      </w:r>
    </w:p>
    <w:p>
      <w:pPr>
        <w:pStyle w:val="Compact"/>
        <w:numPr>
          <w:ilvl w:val="0"/>
          <w:numId w:val="1007"/>
        </w:numPr>
      </w:pPr>
      <w:r>
        <w:t xml:space="preserve">Read the F table from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car::Anova(type = "II")</w:t>
      </w:r>
    </w:p>
    <w:p>
      <w:pPr>
        <w:pStyle w:val="Compact"/>
        <w:numPr>
          <w:ilvl w:val="0"/>
          <w:numId w:val="1008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emmeans(model, pairwise ~ group)</w:t>
      </w:r>
      <w:r>
        <w:t xml:space="preserve"> </w:t>
      </w:r>
      <w:r>
        <w:t xml:space="preserve">and read the pairwise p-values</w:t>
      </w:r>
    </w:p>
    <w:p>
      <w:pPr>
        <w:pStyle w:val="Compact"/>
        <w:numPr>
          <w:ilvl w:val="0"/>
          <w:numId w:val="1009"/>
        </w:numPr>
      </w:pPr>
      <w:r>
        <w:t xml:space="preserve">Interpret a compact letter display</w:t>
      </w:r>
    </w:p>
    <w:p>
      <w:pPr>
        <w:pStyle w:val="Compact"/>
        <w:numPr>
          <w:ilvl w:val="0"/>
          <w:numId w:val="1010"/>
        </w:numPr>
      </w:pPr>
      <w:r>
        <w:t xml:space="preserve">Write a complete ANOVA results sentence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 with</w:t>
      </w:r>
      <w:r>
        <w:t xml:space="preserve"> </w:t>
      </w:r>
      <w:r>
        <w:rPr>
          <w:b/>
          <w:bCs/>
        </w:rPr>
        <w:t xml:space="preserve">Ctrl/Cmd + Shift + Enter</w:t>
      </w:r>
      <w:r>
        <w:t xml:space="preserve">. Does it run cleanly?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31"/>
    <w:bookmarkStart w:id="34" w:name="part-13-going-further"/>
    <w:p>
      <w:pPr>
        <w:pStyle w:val="Heading1"/>
      </w:pPr>
      <w:r>
        <w:t xml:space="preserve">Part 13 · Going further</w:t>
      </w:r>
    </w:p>
    <w:p>
      <w:pPr>
        <w:pStyle w:val="BlockText"/>
      </w:pPr>
      <w:r>
        <w:t xml:space="preserve">Optional — do this if you finish early or want to push deeper.</w:t>
      </w:r>
    </w:p>
    <w:bookmarkStart w:id="32" w:name="try-a-different-response-variable"/>
    <w:p>
      <w:pPr>
        <w:pStyle w:val="Heading3"/>
      </w:pPr>
      <w:r>
        <w:t xml:space="preserve">Try a different response variable</w:t>
      </w:r>
    </w:p>
    <w:p>
      <w:pPr>
        <w:pStyle w:val="FirstParagraph"/>
      </w:pPr>
      <w:r>
        <w:rPr>
          <w:b/>
          <w:bCs/>
        </w:rPr>
        <w:t xml:space="preserve">▶ Try this:</w:t>
      </w:r>
      <w:r>
        <w:t xml:space="preserve"> </w:t>
      </w:r>
      <w:r>
        <w:t xml:space="preserve">repeat the whole workflow for</w:t>
      </w:r>
      <w:r>
        <w:t xml:space="preserve"> </w:t>
      </w:r>
      <w:r>
        <w:rPr>
          <w:rStyle w:val="VerbatimChar"/>
        </w:rPr>
        <w:t xml:space="preserve">flipper_length_mm</w:t>
      </w:r>
      <w:r>
        <w:t xml:space="preserve"> </w:t>
      </w:r>
      <w:r>
        <w:t xml:space="preserve">instead of body mass.</w:t>
      </w:r>
    </w:p>
    <w:p>
      <w:pPr>
        <w:pStyle w:val="SourceCode"/>
      </w:pPr>
      <w:r>
        <w:rPr>
          <w:rStyle w:val="CommentTok"/>
        </w:rPr>
        <w:t xml:space="preserve"># One-way ANOVA on flipper length -----------------------</w:t>
      </w:r>
      <w:r>
        <w:br/>
      </w:r>
      <w:r>
        <w:rPr>
          <w:rStyle w:val="NormalTok"/>
        </w:rPr>
        <w:t xml:space="preserve">flipper_df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(flipper_length_mm, species)</w:t>
      </w:r>
      <w:r>
        <w:br/>
      </w:r>
      <w:r>
        <w:rPr>
          <w:rStyle w:val="NormalTok"/>
        </w:rPr>
        <w:t xml:space="preserve">flipper_model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(flipper_length_mm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flipper_df)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(flipper_model,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(flipper_model, pairwise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contrasts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species differ in flipper length the same way they differ in mass?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32"/>
    <w:bookmarkStart w:id="33" w:name="compare-across-islands"/>
    <w:p>
      <w:pPr>
        <w:pStyle w:val="Heading3"/>
      </w:pPr>
      <w:r>
        <w:t xml:space="preserve">Compare across islands</w:t>
      </w:r>
    </w:p>
    <w:p>
      <w:pPr>
        <w:pStyle w:val="FirstParagraph"/>
      </w:pPr>
      <w:r>
        <w:rPr>
          <w:b/>
          <w:bCs/>
        </w:rPr>
        <w:t xml:space="preserve">▶ Try this: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island</w:t>
      </w:r>
      <w:r>
        <w:t xml:space="preserve"> </w:t>
      </w:r>
      <w:r>
        <w:t xml:space="preserve">as the grouping variable instead of</w:t>
      </w:r>
      <w:r>
        <w:t xml:space="preserve"> </w:t>
      </w:r>
      <w:r>
        <w:rPr>
          <w:rStyle w:val="VerbatimChar"/>
        </w:rPr>
        <w:t xml:space="preserve">species</w:t>
      </w:r>
      <w:r>
        <w:t xml:space="preserve">.</w:t>
      </w:r>
    </w:p>
    <w:p>
      <w:pPr>
        <w:pStyle w:val="SourceCode"/>
      </w:pPr>
      <w:r>
        <w:rPr>
          <w:rStyle w:val="NormalTok"/>
        </w:rPr>
        <w:t xml:space="preserve">island_df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(body_mass_g, island)</w:t>
      </w:r>
      <w:r>
        <w:br/>
      </w:r>
      <w:r>
        <w:rPr>
          <w:rStyle w:val="NormalTok"/>
        </w:rPr>
        <w:t xml:space="preserve">island_model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island,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island_df)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(island_model,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might comparing by island be misleading here? (Hint: which species live on which islands?)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6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  <w:b/>
          <w:bCs/>
        </w:rPr>
        <w:t xml:space="preserve">could not find function "penguins"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library(palmerpenguins)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  <w:b/>
          <w:bCs/>
        </w:rPr>
        <w:t xml:space="preserve">could not find function "Anova"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, and mind the capital</w:t>
      </w:r>
      <w:r>
        <w:t xml:space="preserve"> </w:t>
      </w:r>
      <w:r>
        <w:rPr>
          <w:b/>
          <w:bCs/>
        </w:rPr>
        <w:t xml:space="preserve">A</w:t>
      </w:r>
      <w:r>
        <w:t xml:space="preserve"> </w:t>
      </w:r>
      <w:r>
        <w:t xml:space="preserve">(base</w:t>
      </w:r>
      <w:r>
        <w:t xml:space="preserve"> </w:t>
      </w:r>
      <w:r>
        <w:rPr>
          <w:rStyle w:val="VerbatimChar"/>
        </w:rPr>
        <w:t xml:space="preserve">anova()</w:t>
      </w:r>
      <w:r>
        <w:t xml:space="preserve"> </w:t>
      </w:r>
      <w:r>
        <w:t xml:space="preserve">is different).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  <w:b/>
          <w:bCs/>
        </w:rPr>
        <w:t xml:space="preserve">could not find function "emmeans"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library(emmeans)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  <w:b/>
          <w:bCs/>
        </w:rPr>
        <w:t xml:space="preserve">cld</w:t>
      </w:r>
      <w:r>
        <w:rPr>
          <w:b/>
          <w:bCs/>
        </w:rPr>
        <w:t xml:space="preserve"> </w:t>
      </w:r>
      <w:r>
        <w:rPr>
          <w:b/>
          <w:bCs/>
        </w:rPr>
        <w:t xml:space="preserve">not found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install.packages("multcomp")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multcomp::cld(...)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Levene says unequal variance</w:t>
      </w:r>
      <w:r>
        <w:t xml:space="preserve"> </w:t>
      </w:r>
      <w:r>
        <w:t xml:space="preserve">→ use</w:t>
      </w:r>
      <w:r>
        <w:t xml:space="preserve"> </w:t>
      </w:r>
      <w:r>
        <w:rPr>
          <w:rStyle w:val="VerbatimChar"/>
        </w:rPr>
        <w:t xml:space="preserve">oneway.test(y ~ group, var.equal = FALSE)</w:t>
      </w:r>
      <w:r>
        <w:t xml:space="preserve"> </w:t>
      </w:r>
      <w:r>
        <w:t xml:space="preserve">(Welch’s ANOVA).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Cheat sheets</w:t>
      </w:r>
      <w:r>
        <w:t xml:space="preserve"> </w:t>
      </w:r>
      <w:r>
        <w:t xml:space="preserve">—</w:t>
      </w:r>
      <w:r>
        <w:t xml:space="preserve"> </w:t>
      </w:r>
      <w:hyperlink r:id="rId35">
        <w:r>
          <w:rPr>
            <w:rStyle w:val="Hyperlink"/>
          </w:rPr>
          <w:t xml:space="preserve">https://posit.co/resources/cheatsheets/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One-way ANOVA → post-hoc is the exact template for comparing any 3+ groups you’ll meet — treatments, sites, species, seasons. Master it here and it transfers everywhere.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10. Next: Worksheet 11 — factors, so your groups plot and model in the order you want.</w:t>
      </w:r>
    </w:p>
    <w:bookmarkEnd w:id="3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35" Target="https://posit.co/resources/cheatshee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posit.co/resources/cheatshee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11 — One-Way ANOVA with Palmer Penguins</dc:title>
  <dc:creator>Bill Perry</dc:creator>
  <dc:description>Hands-on companion to the one-way ANOVA lecture. Students explore the Palmer penguins data, fit a one-way ANOVA, check the assumptions, run it with aov() and car::Anova(), and use emmeans to find which species differ.</dc:description>
  <cp:keywords/>
  <dcterms:created xsi:type="dcterms:W3CDTF">2026-07-06T00:30:50Z</dcterms:created>
  <dcterms:modified xsi:type="dcterms:W3CDTF">2026-07-06T00:30:50Z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11</vt:lpwstr>
  </property>
  <property fmtid="{D5CDD505-2E9C-101B-9397-08002B2CF9AE}" pid="14" name="resources">
    <vt:lpwstr/>
  </property>
  <property fmtid="{D5CDD505-2E9C-101B-9397-08002B2CF9AE}" pid="15" name="subtitle">
    <vt:lpwstr>Comparing three species, checking assumptions, and post-hoc tests with emmeans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6</vt:lpwstr>
  </property>
</Properties>
</file>