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  <Override PartName="/word/media/rId36.png" ContentType="image/png"/>
  <Override PartName="/word/media/rId92.png" ContentType="image/png"/>
  <Override PartName="/word/media/rId97.png" ContentType="image/png"/>
  <Override PartName="/word/media/rId10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03 — Describing Our Data</w:t>
      </w:r>
    </w:p>
    <w:p>
      <w:pPr>
        <w:pStyle w:val="Subtitle"/>
      </w:pPr>
      <w:r>
        <w:t xml:space="preserve">Wrangling, summaries, statistics, and our first real comparisons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2"/>
    <w:p>
      <w:pPr>
        <w:pStyle w:val="Heading1"/>
      </w:pPr>
      <w:r>
        <w:t xml:space="preserve">Where we left off (Lecture 02)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Setup</w:t>
      </w:r>
      <w:r>
        <w:t xml:space="preserve"> </w:t>
      </w:r>
      <w:r>
        <w:t xml:space="preserve">— R and Positron installed; project folders created (</w:t>
      </w:r>
      <w:r>
        <w:rPr>
          <w:rStyle w:val="VerbatimChar"/>
        </w:rPr>
        <w:t xml:space="preserve">data/</w:t>
      </w:r>
      <w:r>
        <w:t xml:space="preserve">,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 as a calculator</w:t>
      </w:r>
      <w:r>
        <w:t xml:space="preserve"> </w:t>
      </w:r>
      <w:r>
        <w:t xml:space="preserve">— arithmetic, order of operations, assignment with</w:t>
      </w:r>
      <w:r>
        <w:t xml:space="preserve"> </w:t>
      </w:r>
      <w:r>
        <w:rPr>
          <w:rStyle w:val="VerbatimChar"/>
        </w:rPr>
        <w:t xml:space="preserve">&lt;-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Vectors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c()</w:t>
      </w:r>
      <w:r>
        <w:t xml:space="preserve">, data types (</w:t>
      </w:r>
      <w:r>
        <w:rPr>
          <w:rStyle w:val="VerbatimChar"/>
        </w:rPr>
        <w:t xml:space="preserve">numeric</w:t>
      </w:r>
      <w:r>
        <w:t xml:space="preserve">,</w:t>
      </w:r>
      <w:r>
        <w:t xml:space="preserve"> </w:t>
      </w:r>
      <w:r>
        <w:rPr>
          <w:rStyle w:val="VerbatimChar"/>
        </w:rPr>
        <w:t xml:space="preserve">character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logical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Functions</w:t>
      </w:r>
      <w:r>
        <w:t xml:space="preserve"> </w:t>
      </w:r>
      <w:r>
        <w:t xml:space="preserve">— calling built-in functions, reading help with</w:t>
      </w:r>
      <w:r>
        <w:t xml:space="preserve"> </w:t>
      </w:r>
      <w:r>
        <w:rPr>
          <w:rStyle w:val="VerbatimChar"/>
        </w:rPr>
        <w:t xml:space="preserve">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Loading data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; inspecting with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head()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dim()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Pipe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reads as</w:t>
      </w:r>
      <w:r>
        <w:t xml:space="preserve"> </w:t>
      </w:r>
      <w:r>
        <w:t xml:space="preserve">“then”</w:t>
      </w:r>
      <w:r>
        <w:t xml:space="preserve">; chains steps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ggplot</w:t>
      </w:r>
      <w:r>
        <w:t xml:space="preserve"> </w:t>
      </w:r>
      <w:r>
        <w:t xml:space="preserve">— boxplot +</w:t>
      </w:r>
      <w:r>
        <w:t xml:space="preserve"> </w:t>
      </w:r>
      <w:r>
        <w:rPr>
          <w:rStyle w:val="VerbatimChar"/>
        </w:rPr>
        <w:t xml:space="preserve">geom_jitter()</w:t>
      </w:r>
      <w:r>
        <w:t xml:space="preserve">, saved as PNG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Lecture 02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get data into R and make a plot. Today we learn to</w:t>
            </w:r>
            <w:r>
              <w:t xml:space="preserve"> </w:t>
            </w:r>
            <w:r>
              <w:rPr>
                <w:i/>
                <w:iCs/>
              </w:rPr>
              <w:t xml:space="preserve">wrangle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i/>
                <w:iCs/>
              </w:rPr>
              <w:t xml:space="preserve">describe</w:t>
            </w:r>
            <w:r>
              <w:t xml:space="preserve"> </w:t>
            </w:r>
            <w:r>
              <w:t xml:space="preserve">what we actually have.</w:t>
            </w:r>
          </w:p>
          <w:p/>
        </w:tc>
      </w:tr>
    </w:tbl>
    <w:bookmarkEnd w:id="12"/>
    <w:bookmarkStart w:id="20" w:name="goals-for-today"/>
    <w:p>
      <w:pPr>
        <w:pStyle w:val="Heading1"/>
      </w:pPr>
      <w:r>
        <w:t xml:space="preserve">Goals for Today</w:t>
      </w:r>
    </w:p>
    <w:p>
      <w:pPr>
        <w:pStyle w:val="FirstParagraph"/>
      </w:pPr>
      <w:r>
        <w:rPr>
          <w:b/>
          <w:bCs/>
        </w:rPr>
        <w:t xml:space="preserve">Part 1 — Tidyverse wrangling: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pick rows by a condition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— pick columns by name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— create new columns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arrange()</w:t>
      </w:r>
      <w:r>
        <w:t xml:space="preserve"> </w:t>
      </w:r>
      <w:r>
        <w:t xml:space="preserve">— sort rows</w:t>
      </w:r>
    </w:p>
    <w:p>
      <w:pPr>
        <w:pStyle w:val="Compact"/>
        <w:numPr>
          <w:ilvl w:val="0"/>
          <w:numId w:val="1002"/>
        </w:numPr>
      </w:pPr>
      <w:r>
        <w:t xml:space="preserve">Chain them all into a</w:t>
      </w:r>
      <w:r>
        <w:t xml:space="preserve"> </w:t>
      </w:r>
      <w:r>
        <w:rPr>
          <w:b/>
          <w:bCs/>
        </w:rPr>
        <w:t xml:space="preserve">pipeline</w:t>
      </w:r>
    </w:p>
    <w:p>
      <w:pPr>
        <w:pStyle w:val="FirstParagraph"/>
      </w:pPr>
      <w:r>
        <w:rPr>
          <w:b/>
          <w:bCs/>
        </w:rPr>
        <w:t xml:space="preserve">Part 2 — Descriptive statistics:</w:t>
      </w:r>
    </w:p>
    <w:p>
      <w:pPr>
        <w:pStyle w:val="Compact"/>
        <w:numPr>
          <w:ilvl w:val="0"/>
          <w:numId w:val="1003"/>
        </w:numPr>
      </w:pPr>
      <w:r>
        <w:t xml:space="preserve">mean, median, variance, SD, SE</w:t>
      </w:r>
    </w:p>
    <w:p>
      <w:pPr>
        <w:pStyle w:val="Compact"/>
        <w:numPr>
          <w:ilvl w:val="0"/>
          <w:numId w:val="1003"/>
        </w:numPr>
      </w:pPr>
      <w:r>
        <w:t xml:space="preserve">NA handling —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skimr</w:t>
      </w:r>
      <w:r>
        <w:t xml:space="preserve"> </w:t>
      </w:r>
      <w:r>
        <w:t xml:space="preserve">for a fast full overview</w:t>
      </w:r>
    </w:p>
    <w:p>
      <w:pPr>
        <w:pStyle w:val="Compact"/>
        <w:numPr>
          <w:ilvl w:val="0"/>
          <w:numId w:val="1003"/>
        </w:numPr>
      </w:pPr>
      <w:r>
        <w:t xml:space="preserve">Boxplot + mean ± SE plots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 will wrangle and describe our leaf data in one connected pipeline.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Our tools today: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readxl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tidyverse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skimr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Ch 3</w:t>
        </w:r>
      </w:hyperlink>
      <w:r>
        <w:t xml:space="preserve"> </w:t>
      </w:r>
      <w:r>
        <w:t xml:space="preserve">— Data Transformation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7">
        <w:r>
          <w:rPr>
            <w:rStyle w:val="Hyperlink"/>
          </w:rPr>
          <w:t xml:space="preserve">R4DS Ch 13</w:t>
        </w:r>
      </w:hyperlink>
      <w:r>
        <w:t xml:space="preserve"> </w:t>
      </w:r>
      <w:r>
        <w:t xml:space="preserve">— Numbers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8">
        <w:r>
          <w:rPr>
            <w:rStyle w:val="Hyperlink"/>
          </w:rPr>
          <w:t xml:space="preserve">R4DS Ch 18</w:t>
        </w:r>
      </w:hyperlink>
      <w:r>
        <w:t xml:space="preserve"> </w:t>
      </w:r>
      <w:r>
        <w:t xml:space="preserve">— Missing Values</w:t>
      </w:r>
    </w:p>
    <w:p>
      <w:pPr>
        <w:pStyle w:val="Compact"/>
        <w:numPr>
          <w:ilvl w:val="0"/>
          <w:numId w:val="1005"/>
        </w:numPr>
      </w:pPr>
      <w:r>
        <w:t xml:space="preserve">🌐</w:t>
      </w:r>
      <w:r>
        <w:t xml:space="preserve"> </w:t>
      </w:r>
      <w:hyperlink r:id="rId19">
        <w:r>
          <w:rPr>
            <w:rStyle w:val="Hyperlink"/>
          </w:rPr>
          <w:t xml:space="preserve">Data Carpentry</w:t>
        </w:r>
      </w:hyperlink>
    </w:p>
    <w:p>
      <w:pPr>
        <w:pStyle w:val="FirstParagraph"/>
      </w:pPr>
      <w:r>
        <w:rPr>
          <w:b/>
          <w:bCs/>
        </w:rPr>
        <w:t xml:space="preserve">Naming conventions:</w:t>
      </w:r>
    </w:p>
    <w:p>
      <w:pPr>
        <w:pStyle w:val="Compact"/>
        <w:numPr>
          <w:ilvl w:val="0"/>
          <w:numId w:val="1006"/>
        </w:numPr>
      </w:pPr>
      <w:r>
        <w:t xml:space="preserve">data frames →</w:t>
      </w:r>
      <w:r>
        <w:t xml:space="preserve"> </w:t>
      </w:r>
      <w:r>
        <w:rPr>
          <w:rStyle w:val="VerbatimChar"/>
        </w:rPr>
        <w:t xml:space="preserve">_df</w:t>
      </w:r>
    </w:p>
    <w:p>
      <w:pPr>
        <w:pStyle w:val="Compact"/>
        <w:numPr>
          <w:ilvl w:val="0"/>
          <w:numId w:val="1006"/>
        </w:numPr>
      </w:pPr>
      <w:r>
        <w:t xml:space="preserve">plots →</w:t>
      </w:r>
      <w:r>
        <w:t xml:space="preserve"> </w:t>
      </w:r>
      <w:r>
        <w:rPr>
          <w:rStyle w:val="VerbatimChar"/>
        </w:rPr>
        <w:t xml:space="preserve">_plot</w:t>
      </w:r>
    </w:p>
    <w:p>
      <w:pPr>
        <w:pStyle w:val="Compact"/>
        <w:numPr>
          <w:ilvl w:val="0"/>
          <w:numId w:val="1006"/>
        </w:numPr>
      </w:pPr>
      <w:r>
        <w:t xml:space="preserve">models →</w:t>
      </w:r>
      <w:r>
        <w:t xml:space="preserve"> </w:t>
      </w:r>
      <w:r>
        <w:rPr>
          <w:rStyle w:val="VerbatimChar"/>
        </w:rPr>
        <w:t xml:space="preserve">_model</w:t>
      </w:r>
    </w:p>
    <w:bookmarkEnd w:id="20"/>
    <w:bookmarkStart w:id="23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 worksheet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you think the output will be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your brain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what it knows. The gap between your guess and the real answer is what makes the idea stick.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finger-memory and error-spotting that copy-paste skips — including the typos R actually throws at you.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a new idea in working memory long enough to form a lasting schema. A 90-minute lecture overloads it; an 8-minute chunk does not.</w:t>
            </w:r>
          </w:p>
          <w:p/>
        </w:tc>
      </w:tr>
    </w:tbl>
    <w:bookmarkEnd w:id="23"/>
    <w:bookmarkStart w:id="26" w:name="load-libraries-and-data"/>
    <w:p>
      <w:pPr>
        <w:pStyle w:val="Heading1"/>
      </w:pPr>
      <w:r>
        <w:t xml:space="preserve">Load Libraries and Data</w:t>
      </w:r>
    </w:p>
    <w:p>
      <w:pPr>
        <w:pStyle w:val="SourceCode"/>
      </w:pPr>
      <w:r>
        <w:rPr>
          <w:rStyle w:val="CommentTok"/>
        </w:rPr>
        <w:t xml:space="preserve"># Load all packages at the top of every script 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</w:t>
      </w:r>
      <w:r>
        <w:rPr>
          <w:rStyle w:val="CommentTok"/>
        </w:rPr>
        <w:t xml:space="preserve"># data wrangling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</w:t>
      </w:r>
      <w:r>
        <w:rPr>
          <w:rStyle w:val="CommentTok"/>
        </w:rPr>
        <w:t xml:space="preserve"># fast descriptive summaries</w:t>
      </w:r>
    </w:p>
    <w:p>
      <w:pPr>
        <w:pStyle w:val="SourceCode"/>
      </w:pPr>
      <w:r>
        <w:rPr>
          <w:rStyle w:val="CommentTok"/>
        </w:rPr>
        <w:t xml:space="preserve"># Read the leaf data from the data folder ---------------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Install once — load every session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Run in the Console one time only:</w:t>
            </w:r>
            <w:r>
              <w:t xml:space="preserve"> </w:t>
            </w:r>
            <w:r>
              <w:rPr>
                <w:rStyle w:val="VerbatimChar"/>
              </w:rPr>
              <w:t xml:space="preserve">install.packages("skimr")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Then every session:</w:t>
            </w:r>
            <w:r>
              <w:t xml:space="preserve"> </w:t>
            </w:r>
            <w:r>
              <w:rPr>
                <w:rStyle w:val="VerbatimChar"/>
              </w:rPr>
              <w:t xml:space="preserve">library(skimr)</w:t>
            </w:r>
            <w:r>
              <w:t xml:space="preserve"> </w:t>
            </w:r>
            <w:r>
              <w:t xml:space="preserve">activates it.</w:t>
            </w:r>
          </w:p>
          <w:p/>
        </w:tc>
      </w:tr>
    </w:tbl>
    <w:bookmarkEnd w:id="26"/>
    <w:bookmarkStart w:id="27" w:name="inspect-the-data"/>
    <w:p>
      <w:pPr>
        <w:pStyle w:val="Heading1"/>
      </w:pPr>
      <w:r>
        <w:t xml:space="preserve">Inspect the Data</w:t>
      </w:r>
    </w:p>
    <w:p>
      <w:pPr>
        <w:pStyle w:val="SourceCode"/>
      </w:pPr>
      <w:r>
        <w:rPr>
          <w:rStyle w:val="CommentTok"/>
        </w:rPr>
        <w:t xml:space="preserve"># Preview the first rows ----------------------------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(tree_df)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index side  weight_g width_cm height_cm</w:t>
      </w:r>
      <w:r>
        <w:br/>
      </w:r>
      <w:r>
        <w:rPr>
          <w:rStyle w:val="VerbatimChar"/>
        </w:rPr>
        <w:t xml:space="preserve">  &lt;dbl&gt; &lt;chr&gt;    &lt;dbl&gt;    &lt;dbl&gt;     &lt;dbl&gt;</w:t>
      </w:r>
      <w:r>
        <w:br/>
      </w:r>
      <w:r>
        <w:rPr>
          <w:rStyle w:val="VerbatimChar"/>
        </w:rPr>
        <w:t xml:space="preserve">1     1 sunny        4       12        21</w:t>
      </w:r>
      <w:r>
        <w:br/>
      </w:r>
      <w:r>
        <w:rPr>
          <w:rStyle w:val="VerbatimChar"/>
        </w:rPr>
        <w:t xml:space="preserve">2     2 sunny        3       14        22</w:t>
      </w:r>
      <w:r>
        <w:br/>
      </w:r>
      <w:r>
        <w:rPr>
          <w:rStyle w:val="VerbatimChar"/>
        </w:rPr>
        <w:t xml:space="preserve">3     3 sunny        5       12        21</w:t>
      </w:r>
      <w:r>
        <w:br/>
      </w:r>
      <w:r>
        <w:rPr>
          <w:rStyle w:val="VerbatimChar"/>
        </w:rPr>
        <w:t xml:space="preserve">4     4 sunny        3       13        23</w:t>
      </w:r>
      <w:r>
        <w:br/>
      </w:r>
      <w:r>
        <w:rPr>
          <w:rStyle w:val="VerbatimChar"/>
        </w:rPr>
        <w:t xml:space="preserve">5     5 sunny        4       15        22</w:t>
      </w:r>
      <w:r>
        <w:br/>
      </w:r>
      <w:r>
        <w:rPr>
          <w:rStyle w:val="VerbatimChar"/>
        </w:rPr>
        <w:t xml:space="preserve">6     6 sunny        3       13        23</w:t>
      </w:r>
    </w:p>
    <w:p>
      <w:pPr>
        <w:pStyle w:val="SourceCode"/>
      </w:pPr>
      <w:r>
        <w:rPr>
          <w:rStyle w:val="CommentTok"/>
        </w:rPr>
        <w:t xml:space="preserve"># Column names, types, first values -----------------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(tree_df)</w:t>
      </w:r>
    </w:p>
    <w:p>
      <w:pPr>
        <w:pStyle w:val="SourceCode"/>
      </w:pPr>
      <w:r>
        <w:rPr>
          <w:rStyle w:val="VerbatimChar"/>
        </w:rPr>
        <w:t xml:space="preserve">Rows: 20</w:t>
      </w:r>
      <w:r>
        <w:br/>
      </w:r>
      <w:r>
        <w:rPr>
          <w:rStyle w:val="VerbatimChar"/>
        </w:rPr>
        <w:t xml:space="preserve">Columns: 5</w:t>
      </w:r>
      <w:r>
        <w:br/>
      </w:r>
      <w:r>
        <w:rPr>
          <w:rStyle w:val="VerbatimChar"/>
        </w:rPr>
        <w:t xml:space="preserve">$ index     &lt;dbl&gt; 1, 2, 3, 4, 5, 6, 7, 8, 9, 10, 11, 12, 13, 14, 15, 16, 17, 1…</w:t>
      </w:r>
      <w:r>
        <w:br/>
      </w:r>
      <w:r>
        <w:rPr>
          <w:rStyle w:val="VerbatimChar"/>
        </w:rPr>
        <w:t xml:space="preserve">$ side      &lt;chr&gt; "sunny", "sunny", "sunny", "sunny", "sunny", "sunny", "sunny…</w:t>
      </w:r>
      <w:r>
        <w:br/>
      </w:r>
      <w:r>
        <w:rPr>
          <w:rStyle w:val="VerbatimChar"/>
        </w:rPr>
        <w:t xml:space="preserve">$ weight_g  &lt;dbl&gt; 4, 3, 5, 3, 4, 3, 5, 4, 3, 4, 7, 8, 6, 9, 8, 7, 8, 9, 9, 7</w:t>
      </w:r>
      <w:r>
        <w:br/>
      </w:r>
      <w:r>
        <w:rPr>
          <w:rStyle w:val="VerbatimChar"/>
        </w:rPr>
        <w:t xml:space="preserve">$ width_cm  &lt;dbl&gt; 12, 14, 12, 13, 15, 13, 16, 13, 14, 15, 9, 18, 17, 18, 19, 1…</w:t>
      </w:r>
      <w:r>
        <w:br/>
      </w:r>
      <w:r>
        <w:rPr>
          <w:rStyle w:val="VerbatimChar"/>
        </w:rPr>
        <w:t xml:space="preserve">$ height_cm &lt;dbl&gt; 21, 22, 21, 23, 22, 23, 21, 24, 23, 23, 28, 29, 27, 28, 27, …</w:t>
      </w:r>
    </w:p>
    <w:p>
      <w:pPr>
        <w:pStyle w:val="SourceCode"/>
      </w:pPr>
      <w:r>
        <w:rPr>
          <w:rStyle w:val="CommentTok"/>
        </w:rPr>
        <w:t xml:space="preserve"># Rows × columns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(tree_df)</w:t>
      </w:r>
    </w:p>
    <w:p>
      <w:pPr>
        <w:pStyle w:val="SourceCode"/>
      </w:pPr>
      <w:r>
        <w:rPr>
          <w:rStyle w:val="VerbatimChar"/>
        </w:rPr>
        <w:t xml:space="preserve">[1] 20  5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&lt;chr&gt;</w:t>
      </w:r>
      <w:r>
        <w:t xml:space="preserve"> </w:t>
      </w:r>
      <w:r>
        <w:t xml:space="preserve">= character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&lt;dbl&gt;</w:t>
      </w:r>
      <w:r>
        <w:t xml:space="preserve"> </w:t>
      </w:r>
      <w:r>
        <w:t xml:space="preserve">= numeric</w:t>
      </w:r>
    </w:p>
    <w:bookmarkEnd w:id="27"/>
    <w:bookmarkStart w:id="30" w:name="chunk-1-of-4-wrangling-verbs"/>
    <w:p>
      <w:pPr>
        <w:pStyle w:val="Heading1"/>
      </w:pPr>
      <w:r>
        <w:t xml:space="preserve">🧩 Chunk 1 of 4 · Wrangling Verbs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arrange()</w:t>
      </w:r>
      <w:r>
        <w:t xml:space="preserve">, and chaining them into a pipeline.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 you will do Activity Parts 1–3.</w:t>
            </w:r>
            <w:r>
              <w:t xml:space="preserve"> </w:t>
            </w:r>
            <w:r>
              <w:t xml:space="preserve">Keep the worksheet open beside you — you will type every verb yourself.</w:t>
            </w:r>
          </w:p>
          <w:p/>
        </w:tc>
      </w:tr>
    </w:tbl>
    <w:bookmarkEnd w:id="30"/>
    <w:bookmarkStart w:id="33" w:name="part-1-the-core-tidyverse-verbs"/>
    <w:p>
      <w:pPr>
        <w:pStyle w:val="Heading1"/>
      </w:pPr>
      <w:r>
        <w:t xml:space="preserve">Part 1 · The Core Tidyverse Verbs</w:t>
      </w:r>
    </w:p>
    <w:p>
      <w:pPr>
        <w:pStyle w:val="FirstParagraph"/>
      </w:pPr>
      <w:r>
        <w:t xml:space="preserve">Five functions do most of the work in data wrangling: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filter()</w:t>
            </w:r>
          </w:p>
        </w:tc>
        <w:tc>
          <w:tcPr/>
          <w:p>
            <w:pPr>
              <w:pStyle w:val="Compact"/>
            </w:pPr>
            <w:r>
              <w:t xml:space="preserve">keep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 </w:t>
            </w:r>
            <w:r>
              <w:t xml:space="preserve">matching a condition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select()</w:t>
            </w:r>
          </w:p>
        </w:tc>
        <w:tc>
          <w:tcPr/>
          <w:p>
            <w:pPr>
              <w:pStyle w:val="Compact"/>
            </w:pPr>
            <w:r>
              <w:t xml:space="preserve">keep</w:t>
            </w:r>
            <w:r>
              <w:t xml:space="preserve"> </w:t>
            </w:r>
            <w:r>
              <w:rPr>
                <w:b/>
                <w:bCs/>
              </w:rPr>
              <w:t xml:space="preserve">columns</w:t>
            </w:r>
            <w:r>
              <w:t xml:space="preserve"> </w:t>
            </w:r>
            <w:r>
              <w:t xml:space="preserve">by name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add or change</w:t>
            </w:r>
            <w:r>
              <w:t xml:space="preserve"> </w:t>
            </w:r>
            <w:r>
              <w:t xml:space="preserve">a column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arrange()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sort</w:t>
            </w:r>
            <w:r>
              <w:t xml:space="preserve"> </w:t>
            </w:r>
            <w:r>
              <w:t xml:space="preserve">rows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summarize()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collapse</w:t>
            </w:r>
            <w:r>
              <w:t xml:space="preserve"> </w:t>
            </w:r>
            <w:r>
              <w:t xml:space="preserve">rows to a summary</w:t>
            </w:r>
          </w:p>
        </w:tc>
      </w:tr>
    </w:tbl>
    <w:p>
      <w:pPr>
        <w:pStyle w:val="BodyText"/>
      </w:pPr>
      <w:r>
        <w:t xml:space="preserve">All take a data frame as first input (via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) and return a data frame.</w:t>
      </w:r>
    </w:p>
    <w:p>
      <w:pPr>
        <w:pStyle w:val="BodyText"/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§3 — Data Transformation</w:t>
        </w:r>
      </w:hyperlink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These five verbs are the tidyverse grammar for data. Learn them once and you can wrangle almost any dataset.</w:t>
            </w:r>
          </w:p>
          <w:p/>
        </w:tc>
      </w:tr>
    </w:tbl>
    <w:p>
      <w:pPr>
        <w:pStyle w:val="BodyText"/>
      </w:pPr>
      <w:r>
        <w:t xml:space="preserve">Think of them as building blocks:</w:t>
      </w:r>
    </w:p>
    <w:p>
      <w:pPr>
        <w:pStyle w:val="SourceCode"/>
      </w:pPr>
      <w:r>
        <w:rPr>
          <w:rStyle w:val="VerbatimChar"/>
        </w:rPr>
        <w:t xml:space="preserve">filter()   → rows you want</w:t>
      </w:r>
      <w:r>
        <w:br/>
      </w:r>
      <w:r>
        <w:rPr>
          <w:rStyle w:val="VerbatimChar"/>
        </w:rPr>
        <w:t xml:space="preserve">select()   → columns you want</w:t>
      </w:r>
      <w:r>
        <w:br/>
      </w:r>
      <w:r>
        <w:rPr>
          <w:rStyle w:val="VerbatimChar"/>
        </w:rPr>
        <w:t xml:space="preserve">mutate()   → new columns you need</w:t>
      </w:r>
      <w:r>
        <w:br/>
      </w:r>
      <w:r>
        <w:rPr>
          <w:rStyle w:val="VerbatimChar"/>
        </w:rPr>
        <w:t xml:space="preserve">arrange()  → order the rows</w:t>
      </w:r>
      <w:r>
        <w:br/>
      </w:r>
      <w:r>
        <w:rPr>
          <w:rStyle w:val="VerbatimChar"/>
        </w:rPr>
        <w:t xml:space="preserve">summarize()→ collapse to summaries</w:t>
      </w:r>
    </w:p>
    <w:bookmarkEnd w:id="33"/>
    <w:bookmarkStart w:id="39" w:name="filter-picking-rows"/>
    <w:p>
      <w:pPr>
        <w:pStyle w:val="Heading1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Picking Rows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We have 20 leaves. Before you run it, guess how many rows</w:t>
            </w:r>
            <w:r>
              <w:t xml:space="preserve"> </w:t>
            </w:r>
            <w:r>
              <w:rPr>
                <w:rStyle w:val="VerbatimChar"/>
              </w:rPr>
              <w:t xml:space="preserve">filter(side == "sunny")</w:t>
            </w:r>
            <w:r>
              <w:t xml:space="preserve"> </w:t>
            </w:r>
            <w:r>
              <w:t xml:space="preserve">returns. Write your number down, then run it and check.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filter() keeps rows where the condition is TRUE -------</w:t>
      </w:r>
      <w:r>
        <w:br/>
      </w:r>
      <w:r>
        <w:br/>
      </w:r>
      <w:r>
        <w:rPr>
          <w:rStyle w:val="CommentTok"/>
        </w:rPr>
        <w:t xml:space="preserve"># Keep only sunny leaves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index side  weight_g width_cm height_cm</w:t>
      </w:r>
      <w:r>
        <w:br/>
      </w:r>
      <w:r>
        <w:rPr>
          <w:rStyle w:val="VerbatimChar"/>
        </w:rPr>
        <w:t xml:space="preserve">  &lt;dbl&gt; &lt;chr&gt;    &lt;dbl&gt;    &lt;dbl&gt;     &lt;dbl&gt;</w:t>
      </w:r>
      <w:r>
        <w:br/>
      </w:r>
      <w:r>
        <w:rPr>
          <w:rStyle w:val="VerbatimChar"/>
        </w:rPr>
        <w:t xml:space="preserve">1     1 sunny        4       12        21</w:t>
      </w:r>
      <w:r>
        <w:br/>
      </w:r>
      <w:r>
        <w:rPr>
          <w:rStyle w:val="VerbatimChar"/>
        </w:rPr>
        <w:t xml:space="preserve">2     2 sunny        3       14        22</w:t>
      </w:r>
      <w:r>
        <w:br/>
      </w:r>
      <w:r>
        <w:rPr>
          <w:rStyle w:val="VerbatimChar"/>
        </w:rPr>
        <w:t xml:space="preserve">3     3 sunny        5       12        21</w:t>
      </w:r>
      <w:r>
        <w:br/>
      </w:r>
      <w:r>
        <w:rPr>
          <w:rStyle w:val="VerbatimChar"/>
        </w:rPr>
        <w:t xml:space="preserve">4     4 sunny        3       13        23</w:t>
      </w:r>
      <w:r>
        <w:br/>
      </w:r>
      <w:r>
        <w:rPr>
          <w:rStyle w:val="VerbatimChar"/>
        </w:rPr>
        <w:t xml:space="preserve">5     5 sunny        4       15        22</w:t>
      </w:r>
      <w:r>
        <w:br/>
      </w:r>
      <w:r>
        <w:rPr>
          <w:rStyle w:val="VerbatimChar"/>
        </w:rPr>
        <w:t xml:space="preserve">6     6 sunny        3       13        23</w:t>
      </w:r>
    </w:p>
    <w:p>
      <w:pPr>
        <w:pStyle w:val="SourceCode"/>
      </w:pPr>
      <w:r>
        <w:rPr>
          <w:rStyle w:val="CommentTok"/>
        </w:rPr>
        <w:t xml:space="preserve"># Keep only leaves heavier than 5 g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index side  weight_g width_cm height_cm</w:t>
      </w:r>
      <w:r>
        <w:br/>
      </w:r>
      <w:r>
        <w:rPr>
          <w:rStyle w:val="VerbatimChar"/>
        </w:rPr>
        <w:t xml:space="preserve">  &lt;dbl&gt; &lt;chr&gt;    &lt;dbl&gt;    &lt;dbl&gt;     &lt;dbl&gt;</w:t>
      </w:r>
      <w:r>
        <w:br/>
      </w:r>
      <w:r>
        <w:rPr>
          <w:rStyle w:val="VerbatimChar"/>
        </w:rPr>
        <w:t xml:space="preserve">1    11 shady        7        9        28</w:t>
      </w:r>
      <w:r>
        <w:br/>
      </w:r>
      <w:r>
        <w:rPr>
          <w:rStyle w:val="VerbatimChar"/>
        </w:rPr>
        <w:t xml:space="preserve">2    12 shady        8       18        29</w:t>
      </w:r>
      <w:r>
        <w:br/>
      </w:r>
      <w:r>
        <w:rPr>
          <w:rStyle w:val="VerbatimChar"/>
        </w:rPr>
        <w:t xml:space="preserve">3    13 shady        6       17        27</w:t>
      </w:r>
      <w:r>
        <w:br/>
      </w:r>
      <w:r>
        <w:rPr>
          <w:rStyle w:val="VerbatimChar"/>
        </w:rPr>
        <w:t xml:space="preserve">4    14 shady        9       18        28</w:t>
      </w:r>
      <w:r>
        <w:br/>
      </w:r>
      <w:r>
        <w:rPr>
          <w:rStyle w:val="VerbatimChar"/>
        </w:rPr>
        <w:t xml:space="preserve">5    15 shady        8       19        27</w:t>
      </w:r>
      <w:r>
        <w:br/>
      </w:r>
      <w:r>
        <w:rPr>
          <w:rStyle w:val="VerbatimChar"/>
        </w:rPr>
        <w:t xml:space="preserve">6    16 shady        7       19        28</w:t>
      </w:r>
    </w:p>
    <w:p>
      <w:pPr>
        <w:pStyle w:val="SourceCode"/>
      </w:pPr>
      <w:r>
        <w:rPr>
          <w:rStyle w:val="CommentTok"/>
        </w:rPr>
        <w:t xml:space="preserve"># Combine two conditions with &amp; (AND)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, weight_g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index side  weight_g width_cm height_cm</w:t>
      </w:r>
      <w:r>
        <w:br/>
      </w:r>
      <w:r>
        <w:rPr>
          <w:rStyle w:val="VerbatimChar"/>
        </w:rPr>
        <w:t xml:space="preserve">  &lt;dbl&gt; &lt;chr&gt;    &lt;dbl&gt;    &lt;dbl&gt;     &lt;dbl&gt;</w:t>
      </w:r>
      <w:r>
        <w:br/>
      </w:r>
      <w:r>
        <w:rPr>
          <w:rStyle w:val="VerbatimChar"/>
        </w:rPr>
        <w:t xml:space="preserve">1    12 shady        8       18        29</w:t>
      </w:r>
      <w:r>
        <w:br/>
      </w:r>
      <w:r>
        <w:rPr>
          <w:rStyle w:val="VerbatimChar"/>
        </w:rPr>
        <w:t xml:space="preserve">2    14 shady        9       18        28</w:t>
      </w:r>
      <w:r>
        <w:br/>
      </w:r>
      <w:r>
        <w:rPr>
          <w:rStyle w:val="VerbatimChar"/>
        </w:rPr>
        <w:t xml:space="preserve">3    15 shady        8       19        27</w:t>
      </w:r>
      <w:r>
        <w:br/>
      </w:r>
      <w:r>
        <w:rPr>
          <w:rStyle w:val="VerbatimChar"/>
        </w:rPr>
        <w:t xml:space="preserve">4    17 shady        8       18        29</w:t>
      </w:r>
      <w:r>
        <w:br/>
      </w:r>
      <w:r>
        <w:rPr>
          <w:rStyle w:val="VerbatimChar"/>
        </w:rPr>
        <w:t xml:space="preserve">5    18 shady        9       17        27</w:t>
      </w:r>
      <w:r>
        <w:br/>
      </w:r>
      <w:r>
        <w:rPr>
          <w:rStyle w:val="VerbatimChar"/>
        </w:rPr>
        <w:t xml:space="preserve">6    19 shady        9       19        27</w:t>
      </w:r>
    </w:p>
    <w:p>
      <w:pPr>
        <w:pStyle w:val="FirstParagraph"/>
      </w:pPr>
      <w:r>
        <w:rPr>
          <w:b/>
          <w:bCs/>
        </w:rPr>
        <w:t xml:space="preserve">Common comparison operators: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Symbol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==</w:t>
            </w:r>
          </w:p>
        </w:tc>
        <w:tc>
          <w:tcPr/>
          <w:p>
            <w:pPr>
              <w:pStyle w:val="Compact"/>
            </w:pPr>
            <w:r>
              <w:t xml:space="preserve">exactly equal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!=</w:t>
            </w:r>
          </w:p>
        </w:tc>
        <w:tc>
          <w:tcPr/>
          <w:p>
            <w:pPr>
              <w:pStyle w:val="Compact"/>
            </w:pPr>
            <w:r>
              <w:t xml:space="preserve">not equal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&gt;</w:t>
            </w:r>
            <w:r>
              <w:t xml:space="preserve"> </w:t>
            </w:r>
            <w:r>
              <w:rPr>
                <w:rStyle w:val="VerbatimChar"/>
              </w:rPr>
              <w:t xml:space="preserve">&lt;</w:t>
            </w:r>
          </w:p>
        </w:tc>
        <w:tc>
          <w:tcPr/>
          <w:p>
            <w:pPr>
              <w:pStyle w:val="Compact"/>
            </w:pPr>
            <w:r>
              <w:t xml:space="preserve">greater / less than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&gt;=</w:t>
            </w:r>
            <w:r>
              <w:t xml:space="preserve"> </w:t>
            </w:r>
            <w:r>
              <w:rPr>
                <w:rStyle w:val="VerbatimChar"/>
              </w:rPr>
              <w:t xml:space="preserve">&lt;=</w:t>
            </w:r>
          </w:p>
        </w:tc>
        <w:tc>
          <w:tcPr/>
          <w:p>
            <w:pPr>
              <w:pStyle w:val="Compact"/>
            </w:pPr>
            <w:r>
              <w:t xml:space="preserve">greater / less than or equal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is.na</w:t>
            </w:r>
          </w:p>
        </w:tc>
        <w:tc>
          <w:tcPr/>
          <w:p>
            <w:pPr>
              <w:pStyle w:val="Compact"/>
            </w:pPr>
            <w:r>
              <w:t xml:space="preserve">return all NA rows</w:t>
            </w:r>
          </w:p>
        </w:tc>
      </w:tr>
      <w:tr>
        <w:tc>
          <w:tcPr/>
          <w:p>
            <w:pPr>
              <w:pStyle w:val="Compact"/>
            </w:pPr>
            <w:r>
              <w:t xml:space="preserve">!is.na</w:t>
            </w:r>
          </w:p>
        </w:tc>
        <w:tc>
          <w:tcPr/>
          <w:p>
            <w:pPr>
              <w:pStyle w:val="Compact"/>
            </w:pPr>
            <w:r>
              <w:t xml:space="preserve">return all rows that are</w:t>
            </w:r>
            <w:r>
              <w:t xml:space="preserve"> </w:t>
            </w:r>
            <w:r>
              <w:rPr>
                <w:b/>
                <w:bCs/>
              </w:rPr>
              <w:t xml:space="preserve">NOT NA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</w:rPr>
              <w:t xml:space="preserve">=</w:t>
            </w:r>
            <w:r>
              <w:t xml:space="preserve"> </w:t>
            </w:r>
            <w:r>
              <w:t xml:space="preserve">assigns a value.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</w:rPr>
              <w:t xml:space="preserve">==</w:t>
            </w:r>
            <w:r>
              <w:t xml:space="preserve"> </w:t>
            </w:r>
            <w:r>
              <w:t xml:space="preserve">tests equality.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</w:rPr>
              <w:t xml:space="preserve">filter(side = "sunny")</w:t>
            </w:r>
            <w:r>
              <w:t xml:space="preserve"> </w:t>
            </w:r>
            <w:r>
              <w:t xml:space="preserve">→ error.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</w:rPr>
              <w:t xml:space="preserve">filter(side == "sunny")</w:t>
            </w:r>
            <w:r>
              <w:t xml:space="preserve"> </w:t>
            </w:r>
            <w:r>
              <w:t xml:space="preserve">→ correct.</w:t>
            </w:r>
          </w:p>
          <w:p/>
        </w:tc>
      </w:tr>
    </w:tbl>
    <w:bookmarkEnd w:id="39"/>
    <w:bookmarkStart w:id="42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t xml:space="preserve">I will type this</w:t>
      </w:r>
      <w:r>
        <w:t xml:space="preserve"> </w:t>
      </w:r>
      <w:r>
        <w:rPr>
          <w:b/>
          <w:bCs/>
        </w:rPr>
        <w:t xml:space="preserve">wrong</w:t>
      </w:r>
      <w:r>
        <w:t xml:space="preserve"> </w:t>
      </w:r>
      <w:r>
        <w:t xml:space="preserve">on purpose:</w:t>
      </w:r>
    </w:p>
    <w:p>
      <w:pPr>
        <w:pStyle w:val="SourceCode"/>
      </w:pPr>
      <w:r>
        <w:rPr>
          <w:rStyle w:val="CommentTok"/>
        </w:rPr>
        <w:t xml:space="preserve"># One equals sign — a very common mistake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side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R stops and tells us:</w:t>
      </w:r>
    </w:p>
    <w:p>
      <w:pPr>
        <w:pStyle w:val="SourceCode"/>
      </w:pPr>
      <w:r>
        <w:rPr>
          <w:rStyle w:val="VerbatimChar"/>
        </w:rPr>
        <w:t xml:space="preserve">Error in `filter()`:</w:t>
      </w:r>
      <w:r>
        <w:br/>
      </w:r>
      <w:r>
        <w:rPr>
          <w:rStyle w:val="VerbatimChar"/>
        </w:rPr>
        <w:t xml:space="preserve">! We detected a named input.</w:t>
      </w:r>
      <w:r>
        <w:br/>
      </w:r>
      <w:r>
        <w:rPr>
          <w:rStyle w:val="VerbatimChar"/>
        </w:rPr>
        <w:t xml:space="preserve">i This usually means that you've used `=` instead of `==`.</w:t>
      </w:r>
    </w:p>
    <w:p>
      <w:pPr>
        <w:pStyle w:val="FirstParagraph"/>
      </w:pPr>
      <w:r>
        <w:t xml:space="preserve">Now the fix — two equals signs:</w:t>
      </w:r>
    </w:p>
    <w:p>
      <w:pPr>
        <w:pStyle w:val="SourceCode"/>
      </w:pP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run?</w:t>
            </w:r>
          </w:p>
          <w:p>
            <w:pPr>
              <w:pStyle w:val="BodyText"/>
            </w:pPr>
            <w:r>
              <w:t xml:space="preserve">Real coding</w:t>
            </w:r>
            <w:r>
              <w:t xml:space="preserve"> </w:t>
            </w:r>
            <w:r>
              <w:rPr>
                <w:i/>
                <w:iCs/>
              </w:rPr>
              <w:t xml:space="preserve">is</w:t>
            </w:r>
            <w:r>
              <w:t xml:space="preserve"> </w:t>
            </w:r>
            <w:r>
              <w:t xml:space="preserve">fixing errors. Watching me read the message, spot the</w:t>
            </w:r>
            <w:r>
              <w:t xml:space="preserve"> </w:t>
            </w:r>
            <w:r>
              <w:rPr>
                <w:rStyle w:val="VerbatimChar"/>
              </w:rPr>
              <w:t xml:space="preserve">=</w:t>
            </w:r>
            <w:r>
              <w:t xml:space="preserve">, and repair it teaches the debugging process that finished code samples always hide.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When you hit this exact error yourself, you will recognise it.</w:t>
            </w:r>
          </w:p>
          <w:p/>
        </w:tc>
      </w:tr>
    </w:tbl>
    <w:bookmarkEnd w:id="42"/>
    <w:bookmarkStart w:id="44" w:name="select-picking-columns"/>
    <w:p>
      <w:pPr>
        <w:pStyle w:val="Heading1"/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— Picking Columns</w:t>
      </w:r>
    </w:p>
    <w:p>
      <w:pPr>
        <w:pStyle w:val="SourceCode"/>
      </w:pPr>
      <w:r>
        <w:rPr>
          <w:rStyle w:val="CommentTok"/>
        </w:rPr>
        <w:t xml:space="preserve"># select() keeps the columns you name ------------------</w:t>
      </w:r>
      <w:r>
        <w:br/>
      </w:r>
      <w:r>
        <w:br/>
      </w:r>
      <w:r>
        <w:rPr>
          <w:rStyle w:val="CommentTok"/>
        </w:rPr>
        <w:t xml:space="preserve"># Keep only side and weight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(side, weight_g)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2</w:t>
      </w:r>
      <w:r>
        <w:br/>
      </w:r>
      <w:r>
        <w:rPr>
          <w:rStyle w:val="VerbatimChar"/>
        </w:rPr>
        <w:t xml:space="preserve">  side  weight_g</w:t>
      </w:r>
      <w:r>
        <w:br/>
      </w:r>
      <w:r>
        <w:rPr>
          <w:rStyle w:val="VerbatimChar"/>
        </w:rPr>
        <w:t xml:space="preserve">  &lt;chr&gt;    &lt;dbl&gt;</w:t>
      </w:r>
      <w:r>
        <w:br/>
      </w:r>
      <w:r>
        <w:rPr>
          <w:rStyle w:val="VerbatimChar"/>
        </w:rPr>
        <w:t xml:space="preserve">1 sunny        4</w:t>
      </w:r>
      <w:r>
        <w:br/>
      </w:r>
      <w:r>
        <w:rPr>
          <w:rStyle w:val="VerbatimChar"/>
        </w:rPr>
        <w:t xml:space="preserve">2 sunny        3</w:t>
      </w:r>
      <w:r>
        <w:br/>
      </w:r>
      <w:r>
        <w:rPr>
          <w:rStyle w:val="VerbatimChar"/>
        </w:rPr>
        <w:t xml:space="preserve">3 sunny        5</w:t>
      </w:r>
      <w:r>
        <w:br/>
      </w:r>
      <w:r>
        <w:rPr>
          <w:rStyle w:val="VerbatimChar"/>
        </w:rPr>
        <w:t xml:space="preserve">4 sunny        3</w:t>
      </w:r>
      <w:r>
        <w:br/>
      </w:r>
      <w:r>
        <w:rPr>
          <w:rStyle w:val="VerbatimChar"/>
        </w:rPr>
        <w:t xml:space="preserve">5 sunny        4</w:t>
      </w:r>
      <w:r>
        <w:br/>
      </w:r>
      <w:r>
        <w:rPr>
          <w:rStyle w:val="VerbatimChar"/>
        </w:rPr>
        <w:t xml:space="preserve">6 sunny        3</w:t>
      </w:r>
    </w:p>
    <w:p>
      <w:pPr>
        <w:pStyle w:val="SourceCode"/>
      </w:pPr>
      <w:r>
        <w:rPr>
          <w:rStyle w:val="CommentTok"/>
        </w:rPr>
        <w:t xml:space="preserve"># Drop the index column (use minus sign)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index)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4</w:t>
      </w:r>
      <w:r>
        <w:br/>
      </w:r>
      <w:r>
        <w:rPr>
          <w:rStyle w:val="VerbatimChar"/>
        </w:rPr>
        <w:t xml:space="preserve">  side  weight_g width_cm height_cm</w:t>
      </w:r>
      <w:r>
        <w:br/>
      </w:r>
      <w:r>
        <w:rPr>
          <w:rStyle w:val="VerbatimChar"/>
        </w:rPr>
        <w:t xml:space="preserve">  &lt;chr&gt;    &lt;dbl&gt;    &lt;dbl&gt;     &lt;dbl&gt;</w:t>
      </w:r>
      <w:r>
        <w:br/>
      </w:r>
      <w:r>
        <w:rPr>
          <w:rStyle w:val="VerbatimChar"/>
        </w:rPr>
        <w:t xml:space="preserve">1 sunny        4       12        21</w:t>
      </w:r>
      <w:r>
        <w:br/>
      </w:r>
      <w:r>
        <w:rPr>
          <w:rStyle w:val="VerbatimChar"/>
        </w:rPr>
        <w:t xml:space="preserve">2 sunny        3       14        22</w:t>
      </w:r>
      <w:r>
        <w:br/>
      </w:r>
      <w:r>
        <w:rPr>
          <w:rStyle w:val="VerbatimChar"/>
        </w:rPr>
        <w:t xml:space="preserve">3 sunny        5       12        21</w:t>
      </w:r>
      <w:r>
        <w:br/>
      </w:r>
      <w:r>
        <w:rPr>
          <w:rStyle w:val="VerbatimChar"/>
        </w:rPr>
        <w:t xml:space="preserve">4 sunny        3       13        23</w:t>
      </w:r>
      <w:r>
        <w:br/>
      </w:r>
      <w:r>
        <w:rPr>
          <w:rStyle w:val="VerbatimChar"/>
        </w:rPr>
        <w:t xml:space="preserve">5 sunny        4       15        22</w:t>
      </w:r>
      <w:r>
        <w:br/>
      </w:r>
      <w:r>
        <w:rPr>
          <w:rStyle w:val="VerbatimChar"/>
        </w:rPr>
        <w:t xml:space="preserve">6 sunny        3       13        23</w:t>
      </w:r>
    </w:p>
    <w:p>
      <w:pPr>
        <w:pStyle w:val="SourceCode"/>
      </w:pPr>
      <w:r>
        <w:rPr>
          <w:rStyle w:val="CommentTok"/>
        </w:rPr>
        <w:t xml:space="preserve"># Keep columns that start with a word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starts_with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"weight"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1</w:t>
      </w:r>
      <w:r>
        <w:br/>
      </w:r>
      <w:r>
        <w:rPr>
          <w:rStyle w:val="VerbatimChar"/>
        </w:rPr>
        <w:t xml:space="preserve">  weight_g</w:t>
      </w:r>
      <w:r>
        <w:br/>
      </w:r>
      <w:r>
        <w:rPr>
          <w:rStyle w:val="VerbatimChar"/>
        </w:rPr>
        <w:t xml:space="preserve">     &lt;dbl&gt;</w:t>
      </w:r>
      <w:r>
        <w:br/>
      </w:r>
      <w:r>
        <w:rPr>
          <w:rStyle w:val="VerbatimChar"/>
        </w:rPr>
        <w:t xml:space="preserve">1        4</w:t>
      </w:r>
      <w:r>
        <w:br/>
      </w:r>
      <w:r>
        <w:rPr>
          <w:rStyle w:val="VerbatimChar"/>
        </w:rPr>
        <w:t xml:space="preserve">2        3</w:t>
      </w:r>
      <w:r>
        <w:br/>
      </w:r>
      <w:r>
        <w:rPr>
          <w:rStyle w:val="VerbatimChar"/>
        </w:rPr>
        <w:t xml:space="preserve">3        5</w:t>
      </w:r>
      <w:r>
        <w:br/>
      </w:r>
      <w:r>
        <w:rPr>
          <w:rStyle w:val="VerbatimChar"/>
        </w:rPr>
        <w:t xml:space="preserve">4        3</w:t>
      </w:r>
      <w:r>
        <w:br/>
      </w:r>
      <w:r>
        <w:rPr>
          <w:rStyle w:val="VerbatimChar"/>
        </w:rPr>
        <w:t xml:space="preserve">5        4</w:t>
      </w:r>
      <w:r>
        <w:br/>
      </w:r>
      <w:r>
        <w:rPr>
          <w:rStyle w:val="VerbatimChar"/>
        </w:rPr>
        <w:t xml:space="preserve">6        3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Why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select()</w:t>
      </w:r>
      <w:r>
        <w:rPr>
          <w:b/>
          <w:bCs/>
        </w:rPr>
        <w:t xml:space="preserve"> </w:t>
      </w:r>
      <w:r>
        <w:rPr>
          <w:b/>
          <w:bCs/>
        </w:rPr>
        <w:t xml:space="preserve">matters:</w:t>
      </w:r>
    </w:p>
    <w:p>
      <w:pPr>
        <w:pStyle w:val="Compact"/>
        <w:numPr>
          <w:ilvl w:val="1"/>
          <w:numId w:val="1013"/>
        </w:numPr>
      </w:pPr>
      <w:r>
        <w:t xml:space="preserve">Real datasets often have 50–100+ columns</w:t>
      </w:r>
    </w:p>
    <w:p>
      <w:pPr>
        <w:pStyle w:val="Compact"/>
        <w:numPr>
          <w:ilvl w:val="1"/>
          <w:numId w:val="1013"/>
        </w:numPr>
      </w:pPr>
      <w:r>
        <w:t xml:space="preserve">You rarely need all of them</w:t>
      </w:r>
    </w:p>
    <w:p>
      <w:pPr>
        <w:pStyle w:val="Compact"/>
        <w:numPr>
          <w:ilvl w:val="1"/>
          <w:numId w:val="1013"/>
        </w:numPr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keeps your workspace clean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Useful helpers: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starts_with("x")</w:t>
      </w:r>
      <w:r>
        <w:t xml:space="preserve"> </w:t>
      </w:r>
      <w:r>
        <w:t xml:space="preserve">— columns starting with</w:t>
      </w:r>
      <w:r>
        <w:t xml:space="preserve"> </w:t>
      </w:r>
      <w:r>
        <w:t xml:space="preserve">“x”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ends_with("_g")</w:t>
      </w:r>
      <w:r>
        <w:t xml:space="preserve"> </w:t>
      </w:r>
      <w:r>
        <w:t xml:space="preserve">— columns ending with</w:t>
      </w:r>
      <w:r>
        <w:t xml:space="preserve"> </w:t>
      </w:r>
      <w:r>
        <w:t xml:space="preserve">“_g”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contains("cm")</w:t>
      </w:r>
      <w:r>
        <w:t xml:space="preserve"> </w:t>
      </w:r>
      <w:r>
        <w:t xml:space="preserve">— columns containing</w:t>
      </w:r>
      <w:r>
        <w:t xml:space="preserve"> </w:t>
      </w:r>
      <w:r>
        <w:t xml:space="preserve">“cm”</w:t>
      </w:r>
    </w:p>
    <w:p>
      <w:pPr>
        <w:pStyle w:val="FirstParagraph"/>
      </w:pPr>
      <w:r>
        <w:t xml:space="preserve">📖</w:t>
      </w:r>
      <w:r>
        <w:t xml:space="preserve"> </w:t>
      </w:r>
      <w:hyperlink r:id="rId43">
        <w:r>
          <w:rPr>
            <w:rStyle w:val="Hyperlink"/>
          </w:rPr>
          <w:t xml:space="preserve">R4DS §3.3</w:t>
        </w:r>
      </w:hyperlink>
    </w:p>
    <w:bookmarkEnd w:id="44"/>
    <w:bookmarkStart w:id="50" w:name="mutate-creating-new-columns"/>
    <w:p>
      <w:pPr>
        <w:pStyle w:val="Heading1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— Creating New Columns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rPr>
                <w:rStyle w:val="VerbatimChar"/>
              </w:rPr>
              <w:t xml:space="preserve">weight_g * 1000</w:t>
            </w:r>
            <w:r>
              <w:t xml:space="preserve"> </w:t>
            </w:r>
            <w:r>
              <w:t xml:space="preserve">converts grams to milligrams. Before running: will</w:t>
            </w:r>
            <w:r>
              <w:t xml:space="preserve"> </w:t>
            </w:r>
            <w:r>
              <w:rPr>
                <w:rStyle w:val="VerbatimChar"/>
              </w:rPr>
              <w:t xml:space="preserve">mutate()</w:t>
            </w:r>
            <w:r>
              <w:t xml:space="preserve"> </w:t>
            </w:r>
            <w:r>
              <w:rPr>
                <w:b/>
                <w:bCs/>
              </w:rPr>
              <w:t xml:space="preserve">replace</w:t>
            </w:r>
            <w:r>
              <w:t xml:space="preserve"> </w:t>
            </w:r>
            <w:r>
              <w:rPr>
                <w:rStyle w:val="VerbatimChar"/>
              </w:rPr>
              <w:t xml:space="preserve">weight_g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b/>
                <w:bCs/>
              </w:rPr>
              <w:t xml:space="preserve">add</w:t>
            </w:r>
            <w:r>
              <w:t xml:space="preserve"> </w:t>
            </w:r>
            <w:r>
              <w:t xml:space="preserve">a new column? How many columns will the result have?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mutate() adds a new column to the data frame ---------</w:t>
      </w:r>
      <w:r>
        <w:br/>
      </w:r>
      <w:r>
        <w:br/>
      </w:r>
      <w:r>
        <w:rPr>
          <w:rStyle w:val="CommentTok"/>
        </w:rPr>
        <w:t xml:space="preserve"># Convert grams to milligrams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weight_mg =</w:t>
      </w:r>
      <w:r>
        <w:rPr>
          <w:rStyle w:val="NormalTok"/>
        </w:rPr>
        <w:t xml:space="preserve"> weight_g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index side  weight_g width_cm height_cm weight_mg</w:t>
      </w:r>
      <w:r>
        <w:br/>
      </w:r>
      <w:r>
        <w:rPr>
          <w:rStyle w:val="VerbatimChar"/>
        </w:rPr>
        <w:t xml:space="preserve">  &lt;dbl&gt; &lt;chr&gt;    &lt;dbl&gt;    &lt;dbl&gt;     &lt;dbl&gt;     &lt;dbl&gt;</w:t>
      </w:r>
      <w:r>
        <w:br/>
      </w:r>
      <w:r>
        <w:rPr>
          <w:rStyle w:val="VerbatimChar"/>
        </w:rPr>
        <w:t xml:space="preserve">1     1 sunny        4       12        21      4000</w:t>
      </w:r>
      <w:r>
        <w:br/>
      </w:r>
      <w:r>
        <w:rPr>
          <w:rStyle w:val="VerbatimChar"/>
        </w:rPr>
        <w:t xml:space="preserve">2     2 sunny        3       14        22      3000</w:t>
      </w:r>
      <w:r>
        <w:br/>
      </w:r>
      <w:r>
        <w:rPr>
          <w:rStyle w:val="VerbatimChar"/>
        </w:rPr>
        <w:t xml:space="preserve">3     3 sunny        5       12        21      5000</w:t>
      </w:r>
      <w:r>
        <w:br/>
      </w:r>
      <w:r>
        <w:rPr>
          <w:rStyle w:val="VerbatimChar"/>
        </w:rPr>
        <w:t xml:space="preserve">4     4 sunny        3       13        23      3000</w:t>
      </w:r>
      <w:r>
        <w:br/>
      </w:r>
      <w:r>
        <w:rPr>
          <w:rStyle w:val="VerbatimChar"/>
        </w:rPr>
        <w:t xml:space="preserve">5     5 sunny        4       15        22      4000</w:t>
      </w:r>
      <w:r>
        <w:br/>
      </w:r>
      <w:r>
        <w:rPr>
          <w:rStyle w:val="VerbatimChar"/>
        </w:rPr>
        <w:t xml:space="preserve">6     6 sunny        3       13        23      3000</w:t>
      </w:r>
    </w:p>
    <w:p>
      <w:pPr>
        <w:pStyle w:val="SourceCode"/>
      </w:pPr>
      <w:r>
        <w:rPr>
          <w:rStyle w:val="CommentTok"/>
        </w:rPr>
        <w:t xml:space="preserve"># Add a size category based on weight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index side  weight_g width_cm height_cm size_class</w:t>
      </w:r>
      <w:r>
        <w:br/>
      </w:r>
      <w:r>
        <w:rPr>
          <w:rStyle w:val="VerbatimChar"/>
        </w:rPr>
        <w:t xml:space="preserve">  &lt;dbl&gt; &lt;chr&gt;    &lt;dbl&gt;    &lt;dbl&gt;     &lt;dbl&gt; &lt;chr&gt;     </w:t>
      </w:r>
      <w:r>
        <w:br/>
      </w:r>
      <w:r>
        <w:rPr>
          <w:rStyle w:val="VerbatimChar"/>
        </w:rPr>
        <w:t xml:space="preserve">1     1 sunny        4       12        21 small     </w:t>
      </w:r>
      <w:r>
        <w:br/>
      </w:r>
      <w:r>
        <w:rPr>
          <w:rStyle w:val="VerbatimChar"/>
        </w:rPr>
        <w:t xml:space="preserve">2     2 sunny        3       14        22 small     </w:t>
      </w:r>
      <w:r>
        <w:br/>
      </w:r>
      <w:r>
        <w:rPr>
          <w:rStyle w:val="VerbatimChar"/>
        </w:rPr>
        <w:t xml:space="preserve">3     3 sunny        5       12        21 small     </w:t>
      </w:r>
      <w:r>
        <w:br/>
      </w:r>
      <w:r>
        <w:rPr>
          <w:rStyle w:val="VerbatimChar"/>
        </w:rPr>
        <w:t xml:space="preserve">4     4 sunny        3       13        23 small     </w:t>
      </w:r>
      <w:r>
        <w:br/>
      </w:r>
      <w:r>
        <w:rPr>
          <w:rStyle w:val="VerbatimChar"/>
        </w:rPr>
        <w:t xml:space="preserve">5     5 sunny        4       15        22 small     </w:t>
      </w:r>
      <w:r>
        <w:br/>
      </w:r>
      <w:r>
        <w:rPr>
          <w:rStyle w:val="VerbatimChar"/>
        </w:rPr>
        <w:t xml:space="preserve">6     6 sunny        3       13        23 small     </w:t>
      </w:r>
    </w:p>
    <w:p>
      <w:pPr>
        <w:pStyle w:val="SourceCode"/>
      </w:pPr>
      <w:r>
        <w:rPr>
          <w:rStyle w:val="CommentTok"/>
        </w:rPr>
        <w:t xml:space="preserve"># mutate() can reference multiple existing columns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weight_mg =</w:t>
      </w:r>
      <w:r>
        <w:rPr>
          <w:rStyle w:val="NormalTok"/>
        </w:rPr>
        <w:t xml:space="preserve"> weight_g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area_approx =</w:t>
      </w:r>
      <w:r>
        <w:rPr>
          <w:rStyle w:val="NormalTok"/>
        </w:rPr>
        <w:t xml:space="preserve"> width_cm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height_cm </w:t>
      </w:r>
      <w:r>
        <w:rPr>
          <w:rStyle w:val="CommentTok"/>
        </w:rPr>
        <w:t xml:space="preserve"># rough area estimate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7</w:t>
      </w:r>
      <w:r>
        <w:br/>
      </w:r>
      <w:r>
        <w:rPr>
          <w:rStyle w:val="VerbatimChar"/>
        </w:rPr>
        <w:t xml:space="preserve">  index side  weight_g width_cm height_cm weight_mg area_approx</w:t>
      </w:r>
      <w:r>
        <w:br/>
      </w:r>
      <w:r>
        <w:rPr>
          <w:rStyle w:val="VerbatimChar"/>
        </w:rPr>
        <w:t xml:space="preserve">  &lt;dbl&gt; &lt;chr&gt;    &lt;dbl&gt;    &lt;dbl&gt;     &lt;dbl&gt;     &lt;dbl&gt;       &lt;dbl&gt;</w:t>
      </w:r>
      <w:r>
        <w:br/>
      </w:r>
      <w:r>
        <w:rPr>
          <w:rStyle w:val="VerbatimChar"/>
        </w:rPr>
        <w:t xml:space="preserve">1     1 sunny        4       12        21      4000         252</w:t>
      </w:r>
      <w:r>
        <w:br/>
      </w:r>
      <w:r>
        <w:rPr>
          <w:rStyle w:val="VerbatimChar"/>
        </w:rPr>
        <w:t xml:space="preserve">2     2 sunny        3       14        22      3000         308</w:t>
      </w:r>
      <w:r>
        <w:br/>
      </w:r>
      <w:r>
        <w:rPr>
          <w:rStyle w:val="VerbatimChar"/>
        </w:rPr>
        <w:t xml:space="preserve">3     3 sunny        5       12        21      5000         252</w:t>
      </w:r>
      <w:r>
        <w:br/>
      </w:r>
      <w:r>
        <w:rPr>
          <w:rStyle w:val="VerbatimChar"/>
        </w:rPr>
        <w:t xml:space="preserve">4     4 sunny        3       13        23      3000         299</w:t>
      </w:r>
      <w:r>
        <w:br/>
      </w:r>
      <w:r>
        <w:rPr>
          <w:rStyle w:val="VerbatimChar"/>
        </w:rPr>
        <w:t xml:space="preserve">5     5 sunny        4       15        22      4000         330</w:t>
      </w:r>
      <w:r>
        <w:br/>
      </w:r>
      <w:r>
        <w:rPr>
          <w:rStyle w:val="VerbatimChar"/>
        </w:rPr>
        <w:t xml:space="preserve">6     6 sunny        3       13        23      3000         299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keeps</w:t>
      </w:r>
      <w:r>
        <w:t xml:space="preserve"> </w:t>
      </w:r>
      <w:r>
        <w:rPr>
          <w:b/>
          <w:bCs/>
        </w:rPr>
        <w:t xml:space="preserve">all existing columns</w:t>
      </w:r>
      <w:r>
        <w:t xml:space="preserve"> </w:t>
      </w:r>
      <w:r>
        <w:t xml:space="preserve">and adds new ones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Use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if_else(condition, value_if_true, value_if_false)</w:t>
      </w:r>
      <w:r>
        <w:rPr>
          <w:b/>
          <w:bCs/>
        </w:rPr>
        <w:t xml:space="preserve"> </w:t>
      </w:r>
      <w:r>
        <w:rPr>
          <w:b/>
          <w:bCs/>
        </w:rPr>
        <w:t xml:space="preserve">to create categories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r>
              <w:rPr>
                <w:rStyle w:val="VerbatimChar"/>
              </w:rPr>
              <w:t xml:space="preserve">mutate()</w:t>
            </w:r>
            <w:r>
              <w:t xml:space="preserve"> </w:t>
            </w:r>
            <w:r>
              <w:t xml:space="preserve">never removes columns — it adds to the right of your data frame.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To overwrite a column, just use the same name on the left:</w:t>
            </w:r>
            <w:r>
              <w:t xml:space="preserve"> </w:t>
            </w:r>
            <w:r>
              <w:rPr>
                <w:rStyle w:val="VerbatimChar"/>
              </w:rPr>
              <w:t xml:space="preserve">mutate(weight_g = round(weight_g, 1))</w:t>
            </w:r>
          </w:p>
          <w:p/>
        </w:tc>
      </w:tr>
    </w:tbl>
    <w:p>
      <w:pPr>
        <w:pStyle w:val="BodyText"/>
      </w:pPr>
      <w:r>
        <w:t xml:space="preserve">📖</w:t>
      </w:r>
      <w:r>
        <w:t xml:space="preserve"> </w:t>
      </w:r>
      <w:hyperlink r:id="rId49">
        <w:r>
          <w:rPr>
            <w:rStyle w:val="Hyperlink"/>
          </w:rPr>
          <w:t xml:space="preserve">R4DS §3.3</w:t>
        </w:r>
      </w:hyperlink>
    </w:p>
    <w:bookmarkEnd w:id="50"/>
    <w:bookmarkStart w:id="53" w:name="arrange-sorting-rows"/>
    <w:p>
      <w:pPr>
        <w:pStyle w:val="Heading1"/>
      </w:pPr>
      <w:r>
        <w:rPr>
          <w:rStyle w:val="VerbatimChar"/>
        </w:rPr>
        <w:t xml:space="preserve">arrange()</w:t>
      </w:r>
      <w:r>
        <w:t xml:space="preserve"> </w:t>
      </w:r>
      <w:r>
        <w:t xml:space="preserve">— Sorting Rows</w:t>
      </w:r>
    </w:p>
    <w:p>
      <w:pPr>
        <w:pStyle w:val="SourceCode"/>
      </w:pPr>
      <w:r>
        <w:rPr>
          <w:rStyle w:val="CommentTok"/>
        </w:rPr>
        <w:t xml:space="preserve"># arrange() sorts rows by one or more columns ----------</w:t>
      </w:r>
      <w:r>
        <w:br/>
      </w:r>
      <w:r>
        <w:br/>
      </w:r>
      <w:r>
        <w:rPr>
          <w:rStyle w:val="CommentTok"/>
        </w:rPr>
        <w:t xml:space="preserve"># Lightest leaves first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(weight_g)</w:t>
      </w:r>
    </w:p>
    <w:p>
      <w:pPr>
        <w:pStyle w:val="SourceCode"/>
      </w:pPr>
      <w:r>
        <w:rPr>
          <w:rStyle w:val="VerbatimChar"/>
        </w:rPr>
        <w:t xml:space="preserve"># A tibble: 20 × 5</w:t>
      </w:r>
      <w:r>
        <w:br/>
      </w:r>
      <w:r>
        <w:rPr>
          <w:rStyle w:val="VerbatimChar"/>
        </w:rPr>
        <w:t xml:space="preserve">   index side  weight_g width_cm height_cm</w:t>
      </w:r>
      <w:r>
        <w:br/>
      </w:r>
      <w:r>
        <w:rPr>
          <w:rStyle w:val="VerbatimChar"/>
        </w:rPr>
        <w:t xml:space="preserve">   &lt;dbl&gt; &lt;chr&gt;    &lt;dbl&gt;    &lt;dbl&gt;     &lt;dbl&gt;</w:t>
      </w:r>
      <w:r>
        <w:br/>
      </w:r>
      <w:r>
        <w:rPr>
          <w:rStyle w:val="VerbatimChar"/>
        </w:rPr>
        <w:t xml:space="preserve"> 1     2 sunny        3       14        22</w:t>
      </w:r>
      <w:r>
        <w:br/>
      </w:r>
      <w:r>
        <w:rPr>
          <w:rStyle w:val="VerbatimChar"/>
        </w:rPr>
        <w:t xml:space="preserve"> 2     4 sunny        3       13        23</w:t>
      </w:r>
      <w:r>
        <w:br/>
      </w:r>
      <w:r>
        <w:rPr>
          <w:rStyle w:val="VerbatimChar"/>
        </w:rPr>
        <w:t xml:space="preserve"> 3     6 sunny        3       13        23</w:t>
      </w:r>
      <w:r>
        <w:br/>
      </w:r>
      <w:r>
        <w:rPr>
          <w:rStyle w:val="VerbatimChar"/>
        </w:rPr>
        <w:t xml:space="preserve"> 4     9 sunny        3       14        23</w:t>
      </w:r>
      <w:r>
        <w:br/>
      </w:r>
      <w:r>
        <w:rPr>
          <w:rStyle w:val="VerbatimChar"/>
        </w:rPr>
        <w:t xml:space="preserve"> 5     1 sunny        4       12        21</w:t>
      </w:r>
      <w:r>
        <w:br/>
      </w:r>
      <w:r>
        <w:rPr>
          <w:rStyle w:val="VerbatimChar"/>
        </w:rPr>
        <w:t xml:space="preserve"> 6     5 sunny        4       15        22</w:t>
      </w:r>
      <w:r>
        <w:br/>
      </w:r>
      <w:r>
        <w:rPr>
          <w:rStyle w:val="VerbatimChar"/>
        </w:rPr>
        <w:t xml:space="preserve"> 7     8 sunny        4       13        24</w:t>
      </w:r>
      <w:r>
        <w:br/>
      </w:r>
      <w:r>
        <w:rPr>
          <w:rStyle w:val="VerbatimChar"/>
        </w:rPr>
        <w:t xml:space="preserve"> 8    10 sunny        4       15        23</w:t>
      </w:r>
      <w:r>
        <w:br/>
      </w:r>
      <w:r>
        <w:rPr>
          <w:rStyle w:val="VerbatimChar"/>
        </w:rPr>
        <w:t xml:space="preserve"> 9     3 sunny        5       12        21</w:t>
      </w:r>
      <w:r>
        <w:br/>
      </w:r>
      <w:r>
        <w:rPr>
          <w:rStyle w:val="VerbatimChar"/>
        </w:rPr>
        <w:t xml:space="preserve">10     7 sunny        5       16        21</w:t>
      </w:r>
      <w:r>
        <w:br/>
      </w:r>
      <w:r>
        <w:rPr>
          <w:rStyle w:val="VerbatimChar"/>
        </w:rPr>
        <w:t xml:space="preserve">11    13 shady        6       17        27</w:t>
      </w:r>
      <w:r>
        <w:br/>
      </w:r>
      <w:r>
        <w:rPr>
          <w:rStyle w:val="VerbatimChar"/>
        </w:rPr>
        <w:t xml:space="preserve">12    11 shady        7        9        28</w:t>
      </w:r>
      <w:r>
        <w:br/>
      </w:r>
      <w:r>
        <w:rPr>
          <w:rStyle w:val="VerbatimChar"/>
        </w:rPr>
        <w:t xml:space="preserve">13    16 shady        7       19        28</w:t>
      </w:r>
      <w:r>
        <w:br/>
      </w:r>
      <w:r>
        <w:rPr>
          <w:rStyle w:val="VerbatimChar"/>
        </w:rPr>
        <w:t xml:space="preserve">14    20 shady        7       19        29</w:t>
      </w:r>
      <w:r>
        <w:br/>
      </w:r>
      <w:r>
        <w:rPr>
          <w:rStyle w:val="VerbatimChar"/>
        </w:rPr>
        <w:t xml:space="preserve">15    12 shady        8       18        29</w:t>
      </w:r>
      <w:r>
        <w:br/>
      </w:r>
      <w:r>
        <w:rPr>
          <w:rStyle w:val="VerbatimChar"/>
        </w:rPr>
        <w:t xml:space="preserve">16    15 shady        8       19        27</w:t>
      </w:r>
      <w:r>
        <w:br/>
      </w:r>
      <w:r>
        <w:rPr>
          <w:rStyle w:val="VerbatimChar"/>
        </w:rPr>
        <w:t xml:space="preserve">17    17 shady        8       18        29</w:t>
      </w:r>
      <w:r>
        <w:br/>
      </w:r>
      <w:r>
        <w:rPr>
          <w:rStyle w:val="VerbatimChar"/>
        </w:rPr>
        <w:t xml:space="preserve">18    14 shady        9       18        28</w:t>
      </w:r>
      <w:r>
        <w:br/>
      </w:r>
      <w:r>
        <w:rPr>
          <w:rStyle w:val="VerbatimChar"/>
        </w:rPr>
        <w:t xml:space="preserve">19    18 shady        9       17        27</w:t>
      </w:r>
      <w:r>
        <w:br/>
      </w:r>
      <w:r>
        <w:rPr>
          <w:rStyle w:val="VerbatimChar"/>
        </w:rPr>
        <w:t xml:space="preserve">20    19 shady        9       19        27</w:t>
      </w:r>
    </w:p>
    <w:p>
      <w:pPr>
        <w:pStyle w:val="SourceCode"/>
      </w:pPr>
      <w:r>
        <w:rPr>
          <w:rStyle w:val="CommentTok"/>
        </w:rPr>
        <w:t xml:space="preserve"># Heaviest leaves first (use desc() to reverse)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(weight_g))</w:t>
      </w:r>
    </w:p>
    <w:p>
      <w:pPr>
        <w:pStyle w:val="SourceCode"/>
      </w:pPr>
      <w:r>
        <w:rPr>
          <w:rStyle w:val="VerbatimChar"/>
        </w:rPr>
        <w:t xml:space="preserve"># A tibble: 20 × 5</w:t>
      </w:r>
      <w:r>
        <w:br/>
      </w:r>
      <w:r>
        <w:rPr>
          <w:rStyle w:val="VerbatimChar"/>
        </w:rPr>
        <w:t xml:space="preserve">   index side  weight_g width_cm height_cm</w:t>
      </w:r>
      <w:r>
        <w:br/>
      </w:r>
      <w:r>
        <w:rPr>
          <w:rStyle w:val="VerbatimChar"/>
        </w:rPr>
        <w:t xml:space="preserve">   &lt;dbl&gt; &lt;chr&gt;    &lt;dbl&gt;    &lt;dbl&gt;     &lt;dbl&gt;</w:t>
      </w:r>
      <w:r>
        <w:br/>
      </w:r>
      <w:r>
        <w:rPr>
          <w:rStyle w:val="VerbatimChar"/>
        </w:rPr>
        <w:t xml:space="preserve"> 1    14 shady        9       18        28</w:t>
      </w:r>
      <w:r>
        <w:br/>
      </w:r>
      <w:r>
        <w:rPr>
          <w:rStyle w:val="VerbatimChar"/>
        </w:rPr>
        <w:t xml:space="preserve"> 2    18 shady        9       17        27</w:t>
      </w:r>
      <w:r>
        <w:br/>
      </w:r>
      <w:r>
        <w:rPr>
          <w:rStyle w:val="VerbatimChar"/>
        </w:rPr>
        <w:t xml:space="preserve"> 3    19 shady        9       19        27</w:t>
      </w:r>
      <w:r>
        <w:br/>
      </w:r>
      <w:r>
        <w:rPr>
          <w:rStyle w:val="VerbatimChar"/>
        </w:rPr>
        <w:t xml:space="preserve"> 4    12 shady        8       18        29</w:t>
      </w:r>
      <w:r>
        <w:br/>
      </w:r>
      <w:r>
        <w:rPr>
          <w:rStyle w:val="VerbatimChar"/>
        </w:rPr>
        <w:t xml:space="preserve"> 5    15 shady        8       19        27</w:t>
      </w:r>
      <w:r>
        <w:br/>
      </w:r>
      <w:r>
        <w:rPr>
          <w:rStyle w:val="VerbatimChar"/>
        </w:rPr>
        <w:t xml:space="preserve"> 6    17 shady        8       18        29</w:t>
      </w:r>
      <w:r>
        <w:br/>
      </w:r>
      <w:r>
        <w:rPr>
          <w:rStyle w:val="VerbatimChar"/>
        </w:rPr>
        <w:t xml:space="preserve"> 7    11 shady        7        9        28</w:t>
      </w:r>
      <w:r>
        <w:br/>
      </w:r>
      <w:r>
        <w:rPr>
          <w:rStyle w:val="VerbatimChar"/>
        </w:rPr>
        <w:t xml:space="preserve"> 8    16 shady        7       19        28</w:t>
      </w:r>
      <w:r>
        <w:br/>
      </w:r>
      <w:r>
        <w:rPr>
          <w:rStyle w:val="VerbatimChar"/>
        </w:rPr>
        <w:t xml:space="preserve"> 9    20 shady        7       19        29</w:t>
      </w:r>
      <w:r>
        <w:br/>
      </w:r>
      <w:r>
        <w:rPr>
          <w:rStyle w:val="VerbatimChar"/>
        </w:rPr>
        <w:t xml:space="preserve">10    13 shady        6       17        27</w:t>
      </w:r>
      <w:r>
        <w:br/>
      </w:r>
      <w:r>
        <w:rPr>
          <w:rStyle w:val="VerbatimChar"/>
        </w:rPr>
        <w:t xml:space="preserve">11     3 sunny        5       12        21</w:t>
      </w:r>
      <w:r>
        <w:br/>
      </w:r>
      <w:r>
        <w:rPr>
          <w:rStyle w:val="VerbatimChar"/>
        </w:rPr>
        <w:t xml:space="preserve">12     7 sunny        5       16        21</w:t>
      </w:r>
      <w:r>
        <w:br/>
      </w:r>
      <w:r>
        <w:rPr>
          <w:rStyle w:val="VerbatimChar"/>
        </w:rPr>
        <w:t xml:space="preserve">13     1 sunny        4       12        21</w:t>
      </w:r>
      <w:r>
        <w:br/>
      </w:r>
      <w:r>
        <w:rPr>
          <w:rStyle w:val="VerbatimChar"/>
        </w:rPr>
        <w:t xml:space="preserve">14     5 sunny        4       15        22</w:t>
      </w:r>
      <w:r>
        <w:br/>
      </w:r>
      <w:r>
        <w:rPr>
          <w:rStyle w:val="VerbatimChar"/>
        </w:rPr>
        <w:t xml:space="preserve">15     8 sunny        4       13        24</w:t>
      </w:r>
      <w:r>
        <w:br/>
      </w:r>
      <w:r>
        <w:rPr>
          <w:rStyle w:val="VerbatimChar"/>
        </w:rPr>
        <w:t xml:space="preserve">16    10 sunny        4       15        23</w:t>
      </w:r>
      <w:r>
        <w:br/>
      </w:r>
      <w:r>
        <w:rPr>
          <w:rStyle w:val="VerbatimChar"/>
        </w:rPr>
        <w:t xml:space="preserve">17     2 sunny        3       14        22</w:t>
      </w:r>
      <w:r>
        <w:br/>
      </w:r>
      <w:r>
        <w:rPr>
          <w:rStyle w:val="VerbatimChar"/>
        </w:rPr>
        <w:t xml:space="preserve">18     4 sunny        3       13        23</w:t>
      </w:r>
      <w:r>
        <w:br/>
      </w:r>
      <w:r>
        <w:rPr>
          <w:rStyle w:val="VerbatimChar"/>
        </w:rPr>
        <w:t xml:space="preserve">19     6 sunny        3       13        23</w:t>
      </w:r>
      <w:r>
        <w:br/>
      </w:r>
      <w:r>
        <w:rPr>
          <w:rStyle w:val="VerbatimChar"/>
        </w:rPr>
        <w:t xml:space="preserve">20     9 sunny        3       14        23</w:t>
      </w:r>
    </w:p>
    <w:p>
      <w:pPr>
        <w:pStyle w:val="SourceCode"/>
      </w:pPr>
      <w:r>
        <w:rPr>
          <w:rStyle w:val="CommentTok"/>
        </w:rPr>
        <w:t xml:space="preserve"># Sort by side, then by weight within each side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(side, 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(weight_g))</w:t>
      </w:r>
    </w:p>
    <w:p>
      <w:pPr>
        <w:pStyle w:val="SourceCode"/>
      </w:pPr>
      <w:r>
        <w:rPr>
          <w:rStyle w:val="VerbatimChar"/>
        </w:rPr>
        <w:t xml:space="preserve"># A tibble: 20 × 5</w:t>
      </w:r>
      <w:r>
        <w:br/>
      </w:r>
      <w:r>
        <w:rPr>
          <w:rStyle w:val="VerbatimChar"/>
        </w:rPr>
        <w:t xml:space="preserve">   index side  weight_g width_cm height_cm</w:t>
      </w:r>
      <w:r>
        <w:br/>
      </w:r>
      <w:r>
        <w:rPr>
          <w:rStyle w:val="VerbatimChar"/>
        </w:rPr>
        <w:t xml:space="preserve">   &lt;dbl&gt; &lt;chr&gt;    &lt;dbl&gt;    &lt;dbl&gt;     &lt;dbl&gt;</w:t>
      </w:r>
      <w:r>
        <w:br/>
      </w:r>
      <w:r>
        <w:rPr>
          <w:rStyle w:val="VerbatimChar"/>
        </w:rPr>
        <w:t xml:space="preserve"> 1    14 shady        9       18        28</w:t>
      </w:r>
      <w:r>
        <w:br/>
      </w:r>
      <w:r>
        <w:rPr>
          <w:rStyle w:val="VerbatimChar"/>
        </w:rPr>
        <w:t xml:space="preserve"> 2    18 shady        9       17        27</w:t>
      </w:r>
      <w:r>
        <w:br/>
      </w:r>
      <w:r>
        <w:rPr>
          <w:rStyle w:val="VerbatimChar"/>
        </w:rPr>
        <w:t xml:space="preserve"> 3    19 shady        9       19        27</w:t>
      </w:r>
      <w:r>
        <w:br/>
      </w:r>
      <w:r>
        <w:rPr>
          <w:rStyle w:val="VerbatimChar"/>
        </w:rPr>
        <w:t xml:space="preserve"> 4    12 shady        8       18        29</w:t>
      </w:r>
      <w:r>
        <w:br/>
      </w:r>
      <w:r>
        <w:rPr>
          <w:rStyle w:val="VerbatimChar"/>
        </w:rPr>
        <w:t xml:space="preserve"> 5    15 shady        8       19        27</w:t>
      </w:r>
      <w:r>
        <w:br/>
      </w:r>
      <w:r>
        <w:rPr>
          <w:rStyle w:val="VerbatimChar"/>
        </w:rPr>
        <w:t xml:space="preserve"> 6    17 shady        8       18        29</w:t>
      </w:r>
      <w:r>
        <w:br/>
      </w:r>
      <w:r>
        <w:rPr>
          <w:rStyle w:val="VerbatimChar"/>
        </w:rPr>
        <w:t xml:space="preserve"> 7    11 shady        7        9        28</w:t>
      </w:r>
      <w:r>
        <w:br/>
      </w:r>
      <w:r>
        <w:rPr>
          <w:rStyle w:val="VerbatimChar"/>
        </w:rPr>
        <w:t xml:space="preserve"> 8    16 shady        7       19        28</w:t>
      </w:r>
      <w:r>
        <w:br/>
      </w:r>
      <w:r>
        <w:rPr>
          <w:rStyle w:val="VerbatimChar"/>
        </w:rPr>
        <w:t xml:space="preserve"> 9    20 shady        7       19        29</w:t>
      </w:r>
      <w:r>
        <w:br/>
      </w:r>
      <w:r>
        <w:rPr>
          <w:rStyle w:val="VerbatimChar"/>
        </w:rPr>
        <w:t xml:space="preserve">10    13 shady        6       17        27</w:t>
      </w:r>
      <w:r>
        <w:br/>
      </w:r>
      <w:r>
        <w:rPr>
          <w:rStyle w:val="VerbatimChar"/>
        </w:rPr>
        <w:t xml:space="preserve">11     3 sunny        5       12        21</w:t>
      </w:r>
      <w:r>
        <w:br/>
      </w:r>
      <w:r>
        <w:rPr>
          <w:rStyle w:val="VerbatimChar"/>
        </w:rPr>
        <w:t xml:space="preserve">12     7 sunny        5       16        21</w:t>
      </w:r>
      <w:r>
        <w:br/>
      </w:r>
      <w:r>
        <w:rPr>
          <w:rStyle w:val="VerbatimChar"/>
        </w:rPr>
        <w:t xml:space="preserve">13     1 sunny        4       12        21</w:t>
      </w:r>
      <w:r>
        <w:br/>
      </w:r>
      <w:r>
        <w:rPr>
          <w:rStyle w:val="VerbatimChar"/>
        </w:rPr>
        <w:t xml:space="preserve">14     5 sunny        4       15        22</w:t>
      </w:r>
      <w:r>
        <w:br/>
      </w:r>
      <w:r>
        <w:rPr>
          <w:rStyle w:val="VerbatimChar"/>
        </w:rPr>
        <w:t xml:space="preserve">15     8 sunny        4       13        24</w:t>
      </w:r>
      <w:r>
        <w:br/>
      </w:r>
      <w:r>
        <w:rPr>
          <w:rStyle w:val="VerbatimChar"/>
        </w:rPr>
        <w:t xml:space="preserve">16    10 sunny        4       15        23</w:t>
      </w:r>
      <w:r>
        <w:br/>
      </w:r>
      <w:r>
        <w:rPr>
          <w:rStyle w:val="VerbatimChar"/>
        </w:rPr>
        <w:t xml:space="preserve">17     2 sunny        3       14        22</w:t>
      </w:r>
      <w:r>
        <w:br/>
      </w:r>
      <w:r>
        <w:rPr>
          <w:rStyle w:val="VerbatimChar"/>
        </w:rPr>
        <w:t xml:space="preserve">18     4 sunny        3       13        23</w:t>
      </w:r>
      <w:r>
        <w:br/>
      </w:r>
      <w:r>
        <w:rPr>
          <w:rStyle w:val="VerbatimChar"/>
        </w:rPr>
        <w:t xml:space="preserve">19     6 sunny        3       13        23</w:t>
      </w:r>
      <w:r>
        <w:br/>
      </w:r>
      <w:r>
        <w:rPr>
          <w:rStyle w:val="VerbatimChar"/>
        </w:rPr>
        <w:t xml:space="preserve">20     9 sunny        3       14        23</w:t>
      </w:r>
    </w:p>
    <w:p>
      <w:pPr>
        <w:pStyle w:val="Compact"/>
        <w:numPr>
          <w:ilvl w:val="0"/>
          <w:numId w:val="1016"/>
        </w:numPr>
      </w:pPr>
      <w:r>
        <w:t xml:space="preserve">Default:</w:t>
      </w:r>
      <w:r>
        <w:t xml:space="preserve"> </w:t>
      </w:r>
      <w:r>
        <w:rPr>
          <w:b/>
          <w:bCs/>
        </w:rPr>
        <w:t xml:space="preserve">ascending</w:t>
      </w:r>
      <w:r>
        <w:t xml:space="preserve"> </w:t>
      </w:r>
      <w:r>
        <w:t xml:space="preserve">order (smallest first)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desc(column)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descending</w:t>
      </w:r>
      <w:r>
        <w:t xml:space="preserve"> </w:t>
      </w:r>
      <w:r>
        <w:t xml:space="preserve">order (largest first)</w:t>
      </w:r>
    </w:p>
    <w:p>
      <w:pPr>
        <w:pStyle w:val="Compact"/>
        <w:numPr>
          <w:ilvl w:val="0"/>
          <w:numId w:val="1016"/>
        </w:numPr>
      </w:pPr>
      <w:r>
        <w:t xml:space="preserve">Very useful before printing a table or checking outliers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arrange()</w:t>
            </w:r>
            <w:r>
              <w:t xml:space="preserve"> </w:t>
            </w:r>
            <w:r>
              <w:t xml:space="preserve">is rarely used in the middle of an analysis pipeline — it is most useful at the</w:t>
            </w:r>
            <w:r>
              <w:t xml:space="preserve"> </w:t>
            </w:r>
            <w:r>
              <w:rPr>
                <w:b/>
                <w:bCs/>
              </w:rPr>
              <w:t xml:space="preserve">end</w:t>
            </w:r>
            <w:r>
              <w:t xml:space="preserve"> </w:t>
            </w:r>
            <w:r>
              <w:t xml:space="preserve">when you want to inspect your results in a specific order.</w:t>
            </w:r>
          </w:p>
          <w:p/>
        </w:tc>
      </w:tr>
    </w:tbl>
    <w:bookmarkEnd w:id="53"/>
    <w:bookmarkStart w:id="56" w:name="the-full-pipeline"/>
    <w:p>
      <w:pPr>
        <w:pStyle w:val="Heading1"/>
      </w:pPr>
      <w:r>
        <w:t xml:space="preserve">The Full Pipeline</w:t>
      </w:r>
    </w:p>
    <w:p>
      <w:pPr>
        <w:pStyle w:val="SourceCode"/>
      </w:pPr>
      <w:r>
        <w:rPr>
          <w:rStyle w:val="CommentTok"/>
        </w:rPr>
        <w:t xml:space="preserve"># Chain all the verbs together -------------------------</w:t>
      </w:r>
      <w:r>
        <w:br/>
      </w:r>
      <w:r>
        <w:rPr>
          <w:rStyle w:val="CommentTok"/>
        </w:rPr>
        <w:t xml:space="preserve"># Read it top to bottom like a recipe</w:t>
      </w:r>
      <w:r>
        <w:br/>
      </w:r>
      <w:r>
        <w:br/>
      </w:r>
      <w:r>
        <w:rPr>
          <w:rStyle w:val="NormalTok"/>
        </w:rPr>
        <w:t xml:space="preserve">wrangled_df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remove any zeros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(side, weight_g, height_cm)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keep only needed cols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weight_mg =</w:t>
      </w:r>
      <w:r>
        <w:rPr>
          <w:rStyle w:val="NormalTok"/>
        </w:rPr>
        <w:t xml:space="preserve"> weight_g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(side, 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(weight_g)) </w:t>
      </w:r>
      <w:r>
        <w:rPr>
          <w:rStyle w:val="CommentTok"/>
        </w:rPr>
        <w:t xml:space="preserve"># sort by side, then weight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(wrangled_df)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side  weight_g height_cm weight_mg size_class</w:t>
      </w:r>
      <w:r>
        <w:br/>
      </w:r>
      <w:r>
        <w:rPr>
          <w:rStyle w:val="VerbatimChar"/>
        </w:rPr>
        <w:t xml:space="preserve">  &lt;chr&gt;    &lt;dbl&gt;     &lt;dbl&gt;     &lt;dbl&gt; &lt;chr&gt;     </w:t>
      </w:r>
      <w:r>
        <w:br/>
      </w:r>
      <w:r>
        <w:rPr>
          <w:rStyle w:val="VerbatimChar"/>
        </w:rPr>
        <w:t xml:space="preserve">1 shady        9        28      9000 large     </w:t>
      </w:r>
      <w:r>
        <w:br/>
      </w:r>
      <w:r>
        <w:rPr>
          <w:rStyle w:val="VerbatimChar"/>
        </w:rPr>
        <w:t xml:space="preserve">2 shady        9        27      9000 large     </w:t>
      </w:r>
      <w:r>
        <w:br/>
      </w:r>
      <w:r>
        <w:rPr>
          <w:rStyle w:val="VerbatimChar"/>
        </w:rPr>
        <w:t xml:space="preserve">3 shady        9        27      9000 large     </w:t>
      </w:r>
      <w:r>
        <w:br/>
      </w:r>
      <w:r>
        <w:rPr>
          <w:rStyle w:val="VerbatimChar"/>
        </w:rPr>
        <w:t xml:space="preserve">4 shady        8        29      8000 large     </w:t>
      </w:r>
      <w:r>
        <w:br/>
      </w:r>
      <w:r>
        <w:rPr>
          <w:rStyle w:val="VerbatimChar"/>
        </w:rPr>
        <w:t xml:space="preserve">5 shady        8        27      8000 large     </w:t>
      </w:r>
      <w:r>
        <w:br/>
      </w:r>
      <w:r>
        <w:rPr>
          <w:rStyle w:val="VerbatimChar"/>
        </w:rPr>
        <w:t xml:space="preserve">6 shady        8        29      8000 large     </w:t>
      </w:r>
    </w:p>
    <w:p>
      <w:pPr>
        <w:pStyle w:val="FirstParagraph"/>
      </w:pPr>
      <w:r>
        <w:rPr>
          <w:b/>
          <w:bCs/>
        </w:rPr>
        <w:t xml:space="preserve">Read the pipeline out loud:</w:t>
      </w:r>
    </w:p>
    <w:p>
      <w:pPr>
        <w:pStyle w:val="Compact"/>
        <w:numPr>
          <w:ilvl w:val="0"/>
          <w:numId w:val="1017"/>
        </w:numPr>
      </w:pPr>
      <w:r>
        <w:t xml:space="preserve">Take</w:t>
      </w:r>
      <w:r>
        <w:t xml:space="preserve"> </w:t>
      </w:r>
      <w:r>
        <w:rPr>
          <w:rStyle w:val="VerbatimChar"/>
        </w:rPr>
        <w:t xml:space="preserve">tree_df</w:t>
      </w:r>
      <w:r>
        <w:t xml:space="preserve">,</w:t>
      </w:r>
    </w:p>
    <w:p>
      <w:pPr>
        <w:pStyle w:val="Compact"/>
        <w:numPr>
          <w:ilvl w:val="1"/>
          <w:numId w:val="1018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filter to non-zero weights,</w:t>
      </w:r>
    </w:p>
    <w:p>
      <w:pPr>
        <w:pStyle w:val="Compact"/>
        <w:numPr>
          <w:ilvl w:val="2"/>
          <w:numId w:val="1019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select three columns,</w:t>
      </w:r>
    </w:p>
    <w:p>
      <w:pPr>
        <w:pStyle w:val="Compact"/>
        <w:numPr>
          <w:ilvl w:val="3"/>
          <w:numId w:val="1020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add two new columns,</w:t>
      </w:r>
    </w:p>
    <w:p>
      <w:pPr>
        <w:pStyle w:val="Compact"/>
        <w:numPr>
          <w:ilvl w:val="4"/>
          <w:numId w:val="1021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sort by side and weight.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pipeline</w:t>
            </w:r>
            <w:r>
              <w:t xml:space="preserve"> </w:t>
            </w:r>
            <w:r>
              <w:rPr>
                <w:rStyle w:val="VerbatimChar"/>
              </w:rPr>
              <w:t xml:space="preserve">%&gt;%</w:t>
            </w:r>
            <w:r>
              <w:t xml:space="preserve"> </w:t>
            </w:r>
            <w:r>
              <w:t xml:space="preserve">is what makes tidyverse readable. You can see every step in order — unlike nested function calls that read inside-out.</w:t>
            </w:r>
          </w:p>
          <w:p/>
        </w:tc>
      </w:tr>
    </w:tbl>
    <w:bookmarkEnd w:id="56"/>
    <w:bookmarkStart w:id="59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Open the worksheet and work through</w:t>
      </w:r>
      <w:r>
        <w:t xml:space="preserve"> </w:t>
      </w:r>
      <w:r>
        <w:rPr>
          <w:b/>
          <w:bCs/>
        </w:rPr>
        <w:t xml:space="preserve">filter, select, mutate, arrange, and the full pipeline.</w:t>
      </w:r>
      <w:r>
        <w:t xml:space="preserve"> </w:t>
      </w:r>
      <w:r>
        <w:t xml:space="preserve">Type every line; predict before you run.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Natural stopping point (optional two-session split)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Chunk 1 is all</w:t>
            </w:r>
            <w:r>
              <w:t xml:space="preserve"> </w:t>
            </w:r>
            <w:r>
              <w:rPr>
                <w:i/>
                <w:iCs/>
              </w:rPr>
              <w:t xml:space="preserve">new code</w:t>
            </w:r>
            <w:r>
              <w:t xml:space="preserve">. Everything after this is</w:t>
            </w:r>
            <w:r>
              <w:t xml:space="preserve"> </w:t>
            </w:r>
            <w:r>
              <w:rPr>
                <w:i/>
                <w:iCs/>
              </w:rPr>
              <w:t xml:space="preserve">new statistics</w:t>
            </w:r>
            <w:r>
              <w:t xml:space="preserve">. If class runs short,</w:t>
            </w:r>
            <w:r>
              <w:t xml:space="preserve"> </w:t>
            </w:r>
            <w:r>
              <w:rPr>
                <w:b/>
                <w:bCs/>
              </w:rPr>
              <w:t xml:space="preserve">stop here</w:t>
            </w:r>
            <w:r>
              <w:t xml:space="preserve"> </w:t>
            </w:r>
            <w:r>
              <w:t xml:space="preserve">and start next session at Chunk 2 — that keeps students from meeting new code and new statistics at the same moment, which is exactly what cognitive-load research warns against.</w:t>
            </w:r>
          </w:p>
          <w:p/>
        </w:tc>
      </w:tr>
    </w:tbl>
    <w:bookmarkEnd w:id="59"/>
    <w:bookmarkStart w:id="60" w:name="part-2-our-scientific-question"/>
    <w:p>
      <w:pPr>
        <w:pStyle w:val="Heading1"/>
      </w:pPr>
      <w:r>
        <w:t xml:space="preserve">Part 2 · Our Scientific Question</w:t>
      </w:r>
    </w:p>
    <w:p>
      <w:pPr>
        <w:pStyle w:val="FirstParagraph"/>
      </w:pPr>
      <w:r>
        <w:rPr>
          <w:b/>
          <w:bCs/>
        </w:rPr>
        <w:t xml:space="preserve">Biological prediction:</w:t>
      </w:r>
      <w:r>
        <w:t xml:space="preserve"> </w:t>
      </w:r>
      <w:r>
        <w:t xml:space="preserve">Leaves on the</w:t>
      </w:r>
      <w:r>
        <w:t xml:space="preserve"> </w:t>
      </w:r>
      <w:r>
        <w:rPr>
          <w:i/>
          <w:iCs/>
        </w:rPr>
        <w:t xml:space="preserve">shady</w:t>
      </w:r>
      <w:r>
        <w:t xml:space="preserve"> </w:t>
      </w:r>
      <w:r>
        <w:t xml:space="preserve">side of a tree will be</w:t>
      </w:r>
      <w:r>
        <w:t xml:space="preserve"> </w:t>
      </w:r>
      <w:r>
        <w:rPr>
          <w:b/>
          <w:bCs/>
        </w:rPr>
        <w:t xml:space="preserve">larger and heavier</w:t>
      </w:r>
      <w:r>
        <w:t xml:space="preserve"> </w:t>
      </w:r>
      <w:r>
        <w:t xml:space="preserve">to capture more of the limited light.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Hypothesis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H₀ — null</w:t>
            </w:r>
          </w:p>
        </w:tc>
        <w:tc>
          <w:tcPr/>
          <w:p>
            <w:pPr>
              <w:pStyle w:val="Compact"/>
            </w:pPr>
            <w:r>
              <w:t xml:space="preserve">No difference in leaf size between sunny and shady sides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Hₐ — alternate</w:t>
            </w:r>
          </w:p>
        </w:tc>
        <w:tc>
          <w:tcPr/>
          <w:p>
            <w:pPr>
              <w:pStyle w:val="Compact"/>
            </w:pPr>
            <w:r>
              <w:t xml:space="preserve">Leaf size differs between sunny and shady sides</w:t>
            </w:r>
          </w:p>
        </w:tc>
      </w:tr>
    </w:tbl>
    <w:p>
      <w:pPr>
        <w:pStyle w:val="BodyText"/>
      </w:pPr>
      <w:r>
        <w:rPr>
          <w:b/>
          <w:bCs/>
        </w:rPr>
        <w:t xml:space="preserve">Plan for this unit: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Today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describe</w:t>
      </w:r>
      <w:r>
        <w:t xml:space="preserve"> </w:t>
      </w:r>
      <w:r>
        <w:t xml:space="preserve">the data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Lecture 04</w:t>
      </w:r>
      <w:r>
        <w:t xml:space="preserve"> </w:t>
      </w:r>
      <w:r>
        <w:t xml:space="preserve">— formally</w:t>
      </w:r>
      <w:r>
        <w:t xml:space="preserve"> </w:t>
      </w:r>
      <w:r>
        <w:rPr>
          <w:i/>
          <w:iCs/>
        </w:rPr>
        <w:t xml:space="preserve">test</w:t>
      </w:r>
      <w:r>
        <w:t xml:space="preserve"> </w:t>
      </w:r>
      <w:r>
        <w:t xml:space="preserve">the hypotheses with a t-test</w:t>
      </w:r>
    </w:p>
    <w:p>
      <w:pPr>
        <w:pStyle w:val="FirstParagraph"/>
      </w:pPr>
      <w:r>
        <w:t xml:space="preserve">Statistics helps us decide which hypothesis is better supported by the data.</w:t>
      </w:r>
    </w:p>
    <w:bookmarkEnd w:id="60"/>
    <w:bookmarkStart w:id="63" w:name="chunk-2-of-4-centre-mean-median"/>
    <w:p>
      <w:pPr>
        <w:pStyle w:val="Heading1"/>
      </w:pPr>
      <w:r>
        <w:t xml:space="preserve">🧩 Chunk 2 of 4 · Centre — Mean &amp; Median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mean, extracting one group with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pull()</w:t>
      </w:r>
      <w:r>
        <w:t xml:space="preserve">, and the median.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 5 (mean &amp; median).</w:t>
            </w:r>
          </w:p>
          <w:p/>
        </w:tc>
      </w:tr>
    </w:tbl>
    <w:bookmarkEnd w:id="63"/>
    <w:bookmarkStart w:id="64" w:name="what-is-the-mean"/>
    <w:p>
      <w:pPr>
        <w:pStyle w:val="Heading1"/>
      </w:pPr>
      <w:r>
        <w:t xml:space="preserve">What Is the Mean?</w:t>
      </w:r>
    </w:p>
    <w:p>
      <w:pPr>
        <w:pStyle w:val="FirstParagraph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i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sSub>
                    <m:e>
                      <m:r>
                        <m:t>x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nary>
            </m:num>
            <m:den>
              <m:r>
                <m:t>n</m:t>
              </m:r>
            </m:den>
          </m:f>
        </m:oMath>
      </m:oMathPara>
    </w:p>
    <w:p>
      <w:pPr>
        <w:pStyle w:val="Compact"/>
        <w:numPr>
          <w:ilvl w:val="0"/>
          <w:numId w:val="1023"/>
        </w:numPr>
      </w:pPr>
      <w:r>
        <w:t xml:space="preserve">Add up all values, divide by</w:t>
      </w:r>
      <w:r>
        <w:t xml:space="preserve"> </w:t>
      </w:r>
      <w:r>
        <w:rPr>
          <w:i/>
          <w:iCs/>
        </w:rPr>
        <w:t xml:space="preserve">n</w:t>
      </w:r>
    </w:p>
    <w:p>
      <w:pPr>
        <w:pStyle w:val="Compact"/>
        <w:numPr>
          <w:ilvl w:val="0"/>
          <w:numId w:val="102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balance point</w:t>
      </w:r>
      <w:r>
        <w:t xml:space="preserve"> </w:t>
      </w:r>
      <w:r>
        <w:t xml:space="preserve">of the distribution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Sensitive to outliers</w:t>
      </w:r>
      <w:r>
        <w:t xml:space="preserve"> </w:t>
      </w:r>
      <w:r>
        <w:t xml:space="preserve">— one very large value pulls the mean up</w:t>
      </w:r>
    </w:p>
    <w:p>
      <w:pPr>
        <w:pStyle w:val="FirstParagraph"/>
      </w:pPr>
      <w:r>
        <w:rPr>
          <w:b/>
          <w:bCs/>
        </w:rPr>
        <w:t xml:space="preserve">Example:</w:t>
      </w:r>
    </w:p>
    <w:p>
      <w:pPr>
        <w:pStyle w:val="BodyText"/>
      </w:pPr>
      <w:r>
        <w:t xml:space="preserve">Values: 5, 6, 7, 8,</w:t>
      </w:r>
      <w:r>
        <w:t xml:space="preserve"> </w:t>
      </w:r>
      <w:r>
        <w:rPr>
          <w:b/>
          <w:bCs/>
        </w:rPr>
        <w:t xml:space="preserve">50</w:t>
      </w:r>
      <w:r>
        <w:t xml:space="preserve"> </w:t>
      </w:r>
      <w:r>
        <w:t xml:space="preserve">→ mean = 15.2</w:t>
      </w:r>
    </w:p>
    <w:p>
      <w:pPr>
        <w:pStyle w:val="BodyText"/>
      </w:pPr>
      <w:r>
        <w:rPr>
          <w:i/>
          <w:iCs/>
        </w:rPr>
        <w:t xml:space="preserve">Is 15.2 a fair summary? Not really — the outlier dominates!</w:t>
      </w:r>
    </w:p>
    <w:p>
      <w:pPr>
        <w:pStyle w:val="BodyText"/>
      </w:pPr>
      <w:r>
        <w:rPr>
          <w:b/>
          <w:bCs/>
        </w:rPr>
        <w:t xml:space="preserve">Why it matters:</w:t>
      </w:r>
    </w:p>
    <w:p>
      <w:pPr>
        <w:pStyle w:val="Compact"/>
        <w:numPr>
          <w:ilvl w:val="0"/>
          <w:numId w:val="1024"/>
        </w:numPr>
      </w:pPr>
      <w:r>
        <w:t xml:space="preserve">The most commonly reported statistic</w:t>
      </w:r>
    </w:p>
    <w:p>
      <w:pPr>
        <w:pStyle w:val="Compact"/>
        <w:numPr>
          <w:ilvl w:val="0"/>
          <w:numId w:val="1024"/>
        </w:numPr>
      </w:pPr>
      <w:r>
        <w:t xml:space="preserve">Used in every t-test, ANOVA, and regression</w:t>
      </w:r>
    </w:p>
    <w:p>
      <w:pPr>
        <w:pStyle w:val="Compact"/>
        <w:numPr>
          <w:ilvl w:val="0"/>
          <w:numId w:val="1024"/>
        </w:numPr>
      </w:pPr>
      <w:r>
        <w:t xml:space="preserve">Always pair it with a measure of</w:t>
      </w:r>
      <w:r>
        <w:t xml:space="preserve"> </w:t>
      </w:r>
      <w:r>
        <w:rPr>
          <w:b/>
          <w:bCs/>
        </w:rPr>
        <w:t xml:space="preserve">spread</w:t>
      </w:r>
      <w:r>
        <w:t xml:space="preserve"> </w:t>
      </w:r>
      <w:r>
        <w:t xml:space="preserve">(SD or SE)</w:t>
      </w:r>
    </w:p>
    <w:p>
      <w:pPr>
        <w:pStyle w:val="FirstParagraph"/>
      </w:pPr>
      <w:r>
        <w:t xml:space="preserve">📖</w:t>
      </w:r>
      <w:r>
        <w:t xml:space="preserve"> </w:t>
      </w:r>
      <w:hyperlink r:id="rId17">
        <w:r>
          <w:rPr>
            <w:rStyle w:val="Hyperlink"/>
          </w:rPr>
          <w:t xml:space="preserve">R4DS §13 — Numbers</w:t>
        </w:r>
      </w:hyperlink>
    </w:p>
    <w:bookmarkEnd w:id="64"/>
    <w:bookmarkStart w:id="65" w:name="calculating-the-mean-filter-and-pull"/>
    <w:p>
      <w:pPr>
        <w:pStyle w:val="Heading1"/>
      </w:pPr>
      <w:r>
        <w:t xml:space="preserve">Calculating the Mean — filter() and pull()</w:t>
      </w:r>
    </w:p>
    <w:p>
      <w:pPr>
        <w:pStyle w:val="SourceCode"/>
      </w:pPr>
      <w:r>
        <w:rPr>
          <w:rStyle w:val="CommentTok"/>
        </w:rPr>
        <w:t xml:space="preserve"># Use filter() + pull() to extract one group's values --</w:t>
      </w:r>
      <w:r>
        <w:br/>
      </w:r>
      <w:r>
        <w:rPr>
          <w:rStyle w:val="NormalTok"/>
        </w:rPr>
        <w:t xml:space="preserve">sunny_wt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</w:t>
      </w:r>
      <w:r>
        <w:br/>
      </w:r>
      <w:r>
        <w:br/>
      </w:r>
      <w:r>
        <w:rPr>
          <w:rStyle w:val="NormalTok"/>
        </w:rPr>
        <w:t xml:space="preserve">sunny_wt </w:t>
      </w:r>
      <w:r>
        <w:rPr>
          <w:rStyle w:val="CommentTok"/>
        </w:rPr>
        <w:t xml:space="preserve"># look at the raw values</w:t>
      </w:r>
    </w:p>
    <w:p>
      <w:pPr>
        <w:pStyle w:val="SourceCode"/>
      </w:pPr>
      <w:r>
        <w:rPr>
          <w:rStyle w:val="VerbatimChar"/>
        </w:rPr>
        <w:t xml:space="preserve"> [1] 4 3 5 3 4 3 5 4 3 4</w:t>
      </w:r>
    </w:p>
    <w:p>
      <w:pPr>
        <w:pStyle w:val="SourceCode"/>
      </w:pPr>
      <w:r>
        <w:rPr>
          <w:rStyle w:val="CommentTok"/>
        </w:rPr>
        <w:t xml:space="preserve"># Calculate the mean -----------------------------------</w:t>
      </w:r>
      <w:r>
        <w:br/>
      </w:r>
      <w:r>
        <w:rPr>
          <w:rStyle w:val="NormalTok"/>
        </w:rPr>
        <w:t xml:space="preserve">mean_sunny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sunny weight:"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(mean_sunny,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Mean sunny weight: 3.8 g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filter(side == "sunny")</w:t>
      </w:r>
      <w:r>
        <w:t xml:space="preserve"> </w:t>
      </w:r>
      <w:r>
        <w:t xml:space="preserve">— keeps only sunny rows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pull(weight_g)</w:t>
      </w:r>
      <w:r>
        <w:t xml:space="preserve"> </w:t>
      </w:r>
      <w:r>
        <w:t xml:space="preserve">— extracts that column as a</w:t>
      </w:r>
      <w:r>
        <w:t xml:space="preserve"> </w:t>
      </w:r>
      <w:r>
        <w:rPr>
          <w:b/>
          <w:bCs/>
        </w:rPr>
        <w:t xml:space="preserve">vector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na.rm = TRUE</w:t>
      </w:r>
      <w:r>
        <w:t xml:space="preserve"> </w:t>
      </w:r>
      <w:r>
        <w:t xml:space="preserve">— removes any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before computing</w:t>
      </w:r>
    </w:p>
    <w:p>
      <w:pPr>
        <w:pStyle w:val="FirstParagraph"/>
      </w:pPr>
      <w:r>
        <w:rPr>
          <w:b/>
          <w:bCs/>
        </w:rPr>
        <w:t xml:space="preserve">Key pattern:</w:t>
      </w:r>
    </w:p>
    <w:p>
      <w:pPr>
        <w:pStyle w:val="BodyText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→ picks</w:t>
      </w:r>
      <w:r>
        <w:t xml:space="preserve"> </w:t>
      </w:r>
      <w:r>
        <w:rPr>
          <w:b/>
          <w:bCs/>
        </w:rPr>
        <w:t xml:space="preserve">rows</w:t>
      </w:r>
    </w:p>
    <w:p>
      <w:pPr>
        <w:pStyle w:val="BodyText"/>
      </w:pPr>
      <w:r>
        <w:rPr>
          <w:rStyle w:val="VerbatimChar"/>
        </w:rPr>
        <w:t xml:space="preserve">pull()</w:t>
      </w:r>
      <w:r>
        <w:t xml:space="preserve"> </w:t>
      </w:r>
      <w:r>
        <w:t xml:space="preserve">→ extracts a</w:t>
      </w:r>
      <w:r>
        <w:t xml:space="preserve"> </w:t>
      </w:r>
      <w:r>
        <w:rPr>
          <w:b/>
          <w:bCs/>
        </w:rPr>
        <w:t xml:space="preserve">column</w:t>
      </w:r>
      <w:r>
        <w:t xml:space="preserve"> </w:t>
      </w:r>
      <w:r>
        <w:t xml:space="preserve">as a vector</w:t>
      </w:r>
    </w:p>
    <w:p>
      <w:pPr>
        <w:pStyle w:val="BodyText"/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§3 — Data Transformation</w:t>
        </w:r>
      </w:hyperlink>
    </w:p>
    <w:bookmarkEnd w:id="65"/>
    <w:bookmarkStart w:id="66" w:name="what-is-the-median"/>
    <w:p>
      <w:pPr>
        <w:pStyle w:val="Heading1"/>
      </w:pPr>
      <w:r>
        <w:t xml:space="preserve">What Is the Median?</w:t>
      </w:r>
    </w:p>
    <w:p>
      <w:pPr>
        <w:pStyle w:val="FirstParagraph"/>
      </w:pPr>
      <w:r>
        <w:rPr>
          <w:b/>
          <w:bCs/>
        </w:rPr>
        <w:t xml:space="preserve">The middle value when data are sorted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Sorted data</w:t>
            </w:r>
          </w:p>
        </w:tc>
        <w:tc>
          <w:tcPr/>
          <w:p>
            <w:pPr>
              <w:pStyle w:val="Compact"/>
            </w:pPr>
            <w:r>
              <w:t xml:space="preserve">Median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5, 6,</w:t>
            </w:r>
            <w:r>
              <w:t xml:space="preserve"> </w:t>
            </w:r>
            <w:r>
              <w:rPr>
                <w:b/>
                <w:bCs/>
              </w:rPr>
              <w:t xml:space="preserve">7</w:t>
            </w:r>
            <w:r>
              <w:t xml:space="preserve">, 8, 50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t xml:space="preserve">5, 6,</w:t>
            </w:r>
            <w:r>
              <w:t xml:space="preserve"> </w:t>
            </w:r>
            <w:r>
              <w:rPr>
                <w:b/>
                <w:bCs/>
              </w:rPr>
              <w:t xml:space="preserve">7, 8</w:t>
            </w:r>
            <w:r>
              <w:t xml:space="preserve">, 50, 51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(7 + 8) / 2 = 7.5</w:t>
            </w:r>
          </w:p>
        </w:tc>
      </w:tr>
    </w:tbl>
    <w:p>
      <w:pPr>
        <w:pStyle w:val="Compact"/>
        <w:numPr>
          <w:ilvl w:val="0"/>
          <w:numId w:val="1026"/>
        </w:numPr>
      </w:pPr>
      <w:r>
        <w:t xml:space="preserve">Not pulled by outliers →</w:t>
      </w:r>
      <w:r>
        <w:t xml:space="preserve"> </w:t>
      </w:r>
      <w:r>
        <w:rPr>
          <w:b/>
          <w:bCs/>
        </w:rPr>
        <w:t xml:space="preserve">robust</w:t>
      </w:r>
    </w:p>
    <w:p>
      <w:pPr>
        <w:pStyle w:val="Compact"/>
        <w:numPr>
          <w:ilvl w:val="0"/>
          <w:numId w:val="1026"/>
        </w:numPr>
      </w:pPr>
      <w:r>
        <w:t xml:space="preserve">If</w:t>
      </w:r>
      <w:r>
        <w:t xml:space="preserve"> </w:t>
      </w:r>
      <w:r>
        <w:rPr>
          <w:b/>
          <w:bCs/>
        </w:rPr>
        <w:t xml:space="preserve">mean ≫ median</w:t>
      </w:r>
      <w:r>
        <w:t xml:space="preserve"> </w:t>
      </w:r>
      <w:r>
        <w:t xml:space="preserve">→ right-skewed</w:t>
      </w:r>
    </w:p>
    <w:p>
      <w:pPr>
        <w:pStyle w:val="Compact"/>
        <w:numPr>
          <w:ilvl w:val="0"/>
          <w:numId w:val="1026"/>
        </w:numPr>
      </w:pPr>
      <w:r>
        <w:t xml:space="preserve">If</w:t>
      </w:r>
      <w:r>
        <w:t xml:space="preserve"> </w:t>
      </w:r>
      <w:r>
        <w:rPr>
          <w:b/>
          <w:bCs/>
        </w:rPr>
        <w:t xml:space="preserve">mean ≈ median</w:t>
      </w:r>
      <w:r>
        <w:t xml:space="preserve"> </w:t>
      </w:r>
      <w:r>
        <w:t xml:space="preserve">→ roughly symmetric</w:t>
      </w:r>
    </w:p>
    <w:p>
      <w:pPr>
        <w:pStyle w:val="SourceCode"/>
      </w:pPr>
      <w:r>
        <w:rPr>
          <w:rStyle w:val="CommentTok"/>
        </w:rPr>
        <w:t xml:space="preserve"># Median for each side ---------------------------------</w:t>
      </w:r>
      <w:r>
        <w:br/>
      </w:r>
      <w:r>
        <w:rPr>
          <w:rStyle w:val="NormalTok"/>
        </w:rPr>
        <w:t xml:space="preserve">shady_wt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</w:t>
      </w:r>
      <w:r>
        <w:br/>
      </w:r>
      <w:r>
        <w:br/>
      </w:r>
      <w:r>
        <w:rPr>
          <w:rStyle w:val="NormalTok"/>
        </w:rPr>
        <w:t xml:space="preserve">med_sunny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med_shady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(shady_wt,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"Median sunny:"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(med_sunny,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Median sunny: 4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"Median shady:"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(med_shady,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Median shady: 8 </w:t>
      </w:r>
    </w:p>
    <w:bookmarkEnd w:id="66"/>
    <w:bookmarkStart w:id="69" w:name="chunk-3-of-4-spread-counting-correctly"/>
    <w:p>
      <w:pPr>
        <w:pStyle w:val="Heading1"/>
      </w:pPr>
      <w:r>
        <w:t xml:space="preserve">🧩 Chunk 3 of 4 · Spread &amp; Counting Correctly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variance, SD, SE, the trap in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, and the fix</w:t>
      </w:r>
      <w:r>
        <w:t xml:space="preserve"> </w:t>
      </w:r>
      <w:r>
        <w:rPr>
          <w:rStyle w:val="VerbatimChar"/>
        </w:rPr>
        <w:t xml:space="preserve">sum(!is.na())</w:t>
      </w:r>
      <w:r>
        <w:t xml:space="preserve">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 4 (the NA problem) and the SD / SE steps of Part 5.</w:t>
            </w:r>
          </w:p>
          <w:p/>
        </w:tc>
      </w:tr>
    </w:tbl>
    <w:bookmarkEnd w:id="69"/>
    <w:bookmarkStart w:id="73" w:name="what-is-variance"/>
    <w:p>
      <w:pPr>
        <w:pStyle w:val="Heading1"/>
      </w:pPr>
      <w:r>
        <w:t xml:space="preserve">What Is Variance?</w:t>
      </w:r>
    </w:p>
    <w:p>
      <w:pPr>
        <w:pStyle w:val="FirstParagraph"/>
      </w:pPr>
      <m:oMathPara>
        <m:oMathParaPr>
          <m:jc m:val="center"/>
        </m:oMathParaPr>
        <m:oMath>
          <m:sSup>
            <m:e>
              <m:r>
                <m:t>s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f>
            <m:fPr>
              <m:type m:val="bar"/>
            </m:fPr>
            <m:num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i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r>
                    <m:rPr>
                      <m:sty m:val="p"/>
                    </m:rPr>
                    <m:t>(</m:t>
                  </m:r>
                </m:e>
              </m:nary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acc>
                <m:accPr>
                  <m:chr m:val="‾"/>
                </m:accPr>
                <m:e>
                  <m:r>
                    <m:t>x</m:t>
                  </m:r>
                </m:e>
              </m:acc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den>
          </m:f>
        </m:oMath>
      </m:oMathPara>
    </w:p>
    <w:p>
      <w:pPr>
        <w:pStyle w:val="Compact"/>
        <w:numPr>
          <w:ilvl w:val="0"/>
          <w:numId w:val="1027"/>
        </w:numPr>
      </w:pPr>
      <w:r>
        <w:t xml:space="preserve">For each value, compute distance from mean: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x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)</m:t>
        </m:r>
      </m:oMath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Square</w:t>
      </w:r>
      <w:r>
        <w:t xml:space="preserve"> </w:t>
      </w:r>
      <w:r>
        <w:t xml:space="preserve">those distances → all positive</w:t>
      </w:r>
    </w:p>
    <w:p>
      <w:pPr>
        <w:pStyle w:val="Compact"/>
        <w:numPr>
          <w:ilvl w:val="0"/>
          <w:numId w:val="1027"/>
        </w:numPr>
      </w:pPr>
      <w:r>
        <w:t xml:space="preserve">Sum them up, divide by</w:t>
      </w:r>
      <w:r>
        <w:t xml:space="preserve"> </w:t>
      </w:r>
      <m:oMath>
        <m:r>
          <m:t>n</m:t>
        </m:r>
        <m:r>
          <m:rPr>
            <m:sty m:val="p"/>
          </m:rPr>
          <m:t>−</m:t>
        </m:r>
        <m:r>
          <m:t>1</m:t>
        </m:r>
      </m:oMath>
    </w:p>
    <w:p>
      <w:pPr>
        <w:pStyle w:val="FirstParagraph"/>
      </w:pPr>
      <w:r>
        <w:t xml:space="preserve">Dividing by</w:t>
      </w:r>
      <w:r>
        <w:t xml:space="preserve"> </w:t>
      </w:r>
      <m:oMath>
        <m:r>
          <m:t>n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gives an</w:t>
      </w:r>
      <w:r>
        <w:t xml:space="preserve"> </w:t>
      </w:r>
      <w:r>
        <w:rPr>
          <w:b/>
          <w:bCs/>
        </w:rPr>
        <w:t xml:space="preserve">unbiased</w:t>
      </w:r>
      <w:r>
        <w:t xml:space="preserve"> </w:t>
      </w:r>
      <w:r>
        <w:t xml:space="preserve">estimate of population variance.</w:t>
      </w:r>
    </w:p>
    <w:p>
      <w:pPr>
        <w:pStyle w:val="BodyText"/>
      </w:pPr>
      <w:r>
        <w:rPr>
          <w:b/>
          <w:bCs/>
        </w:rPr>
        <w:t xml:space="preserve">Larger variance = more spread = more uncertainty</w:t>
      </w:r>
    </w:p>
    <w:p>
      <w:pPr>
        <w:pStyle w:val="SourceCode"/>
      </w:pPr>
      <w:r>
        <w:rPr>
          <w:rStyle w:val="CommentTok"/>
        </w:rPr>
        <w:t xml:space="preserve"># Variance for each side ------------------------------</w:t>
      </w:r>
      <w:r>
        <w:br/>
      </w:r>
      <w:r>
        <w:rPr>
          <w:rStyle w:val="NormalTok"/>
        </w:rPr>
        <w:t xml:space="preserve">var_sunny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var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var_shady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var</w:t>
      </w:r>
      <w:r>
        <w:rPr>
          <w:rStyle w:val="NormalTok"/>
        </w:rPr>
        <w:t xml:space="preserve">(shady_wt,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"Variance sunny:"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(var_sunny,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Variance sunny: 0.62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"Variance shady:"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(var_shady,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Variance shady: 1.07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Variance is in</w:t>
            </w:r>
            <w:r>
              <w:t xml:space="preserve"> </w:t>
            </w:r>
            <w:r>
              <w:rPr>
                <w:b/>
                <w:bCs/>
              </w:rPr>
              <w:t xml:space="preserve">squared units</w:t>
            </w:r>
            <w:r>
              <w:t xml:space="preserve"> </w:t>
            </w:r>
            <w:r>
              <w:t xml:space="preserve">(g²) — hard to interpret. That is why we use SD.</w:t>
            </w:r>
          </w:p>
          <w:p/>
        </w:tc>
      </w:tr>
    </w:tbl>
    <w:p>
      <w:pPr>
        <w:pStyle w:val="BodyText"/>
      </w:pPr>
      <w:r>
        <w:t xml:space="preserve">📖</w:t>
      </w:r>
      <w:r>
        <w:t xml:space="preserve"> </w:t>
      </w:r>
      <w:hyperlink r:id="rId72">
        <w:r>
          <w:rPr>
            <w:rStyle w:val="Hyperlink"/>
          </w:rPr>
          <w:t xml:space="preserve">R4DS §13.3</w:t>
        </w:r>
      </w:hyperlink>
    </w:p>
    <w:bookmarkEnd w:id="73"/>
    <w:bookmarkStart w:id="74" w:name="what-is-standard-deviation"/>
    <w:p>
      <w:pPr>
        <w:pStyle w:val="Heading1"/>
      </w:pPr>
      <w:r>
        <w:t xml:space="preserve">What Is Standard Deviation?</w:t>
      </w:r>
    </w:p>
    <w:p>
      <w:pPr>
        <w:pStyle w:val="FirstParagraph"/>
      </w:pPr>
      <m:oMathPara>
        <m:oMathParaPr>
          <m:jc m:val="center"/>
        </m:oMathParaPr>
        <m:oMath>
          <m:r>
            <m:t>s</m:t>
          </m:r>
          <m:r>
            <m:rPr>
              <m:sty m:val="p"/>
            </m:rPr>
            <m:t>=</m:t>
          </m:r>
          <m:rad>
            <m:radPr>
              <m:degHide m:val="on"/>
            </m:radPr>
            <m:deg/>
            <m:e>
              <m:sSup>
                <m:e>
                  <m:r>
                    <m:t>s</m:t>
                  </m:r>
                </m:e>
                <m:sup>
                  <m:r>
                    <m:t>2</m:t>
                  </m:r>
                </m:sup>
              </m:sSup>
            </m:e>
          </m:rad>
          <m:r>
            <m:rPr>
              <m:sty m:val="p"/>
            </m:rPr>
            <m:t>=</m:t>
          </m:r>
          <m:rad>
            <m:radPr>
              <m:degHide m:val="on"/>
            </m:radPr>
            <m:deg/>
            <m:e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∑</m:t>
                  </m:r>
                  <m:r>
                    <m:rPr>
                      <m:sty m:val="p"/>
                    </m:rPr>
                    <m:t>(</m:t>
                  </m:r>
                  <m:sSub>
                    <m:e>
                      <m:r>
                        <m:t>x</m:t>
                      </m:r>
                    </m:e>
                    <m:sub>
                      <m:r>
                        <m:t>i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  <m:sSup>
                    <m:e>
                      <m:r>
                        <m:rPr>
                          <m:sty m:val="p"/>
                        </m:rPr>
                        <m:t>)</m:t>
                      </m:r>
                    </m:e>
                    <m:sup>
                      <m:r>
                        <m:t>2</m:t>
                      </m:r>
                    </m:sup>
                  </m:sSup>
                </m:num>
                <m:den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den>
              </m:f>
            </m:e>
          </m:rad>
        </m:oMath>
      </m:oMathPara>
    </w:p>
    <w:p>
      <w:pPr>
        <w:pStyle w:val="Compact"/>
        <w:numPr>
          <w:ilvl w:val="0"/>
          <w:numId w:val="102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square root of variance</w:t>
      </w:r>
      <w:r>
        <w:t xml:space="preserve"> </w:t>
      </w:r>
      <w:r>
        <w:t xml:space="preserve">→ back in original units (g) ✓</w:t>
      </w:r>
    </w:p>
    <w:p>
      <w:pPr>
        <w:pStyle w:val="Compact"/>
        <w:numPr>
          <w:ilvl w:val="0"/>
          <w:numId w:val="1028"/>
        </w:numPr>
      </w:pPr>
      <w:r>
        <w:t xml:space="preserve">For a normal distribution:</w:t>
      </w:r>
    </w:p>
    <w:p>
      <w:pPr>
        <w:pStyle w:val="Compact"/>
        <w:numPr>
          <w:ilvl w:val="1"/>
          <w:numId w:val="1029"/>
        </w:numPr>
      </w:pPr>
      <w:r>
        <w:t xml:space="preserve">~</w:t>
      </w:r>
      <w:r>
        <w:rPr>
          <w:b/>
          <w:bCs/>
        </w:rPr>
        <w:t xml:space="preserve">68%</w:t>
      </w:r>
      <w:r>
        <w:t xml:space="preserve"> </w:t>
      </w:r>
      <w:r>
        <w:t xml:space="preserve">of values fall within mean ± 1 SD</w:t>
      </w:r>
    </w:p>
    <w:p>
      <w:pPr>
        <w:pStyle w:val="Compact"/>
        <w:numPr>
          <w:ilvl w:val="1"/>
          <w:numId w:val="1029"/>
        </w:numPr>
      </w:pPr>
      <w:r>
        <w:t xml:space="preserve">~</w:t>
      </w:r>
      <w:r>
        <w:rPr>
          <w:b/>
          <w:bCs/>
        </w:rPr>
        <w:t xml:space="preserve">95%</w:t>
      </w:r>
      <w:r>
        <w:t xml:space="preserve"> </w:t>
      </w:r>
      <w:r>
        <w:t xml:space="preserve">fall within mean ± 2 SD</w:t>
      </w:r>
    </w:p>
    <w:p>
      <w:pPr>
        <w:pStyle w:val="Compact"/>
        <w:numPr>
          <w:ilvl w:val="0"/>
          <w:numId w:val="1028"/>
        </w:numPr>
      </w:pPr>
      <w:r>
        <w:t xml:space="preserve">Reports how spread out</w:t>
      </w:r>
      <w:r>
        <w:t xml:space="preserve"> </w:t>
      </w:r>
      <w:r>
        <w:rPr>
          <w:i/>
          <w:iCs/>
        </w:rPr>
        <w:t xml:space="preserve">individual</w:t>
      </w:r>
      <w:r>
        <w:t xml:space="preserve"> </w:t>
      </w:r>
      <w:r>
        <w:t xml:space="preserve">data points are</w:t>
      </w:r>
    </w:p>
    <w:p>
      <w:pPr>
        <w:pStyle w:val="SourceCode"/>
      </w:pPr>
      <w:r>
        <w:rPr>
          <w:rStyle w:val="CommentTok"/>
        </w:rPr>
        <w:t xml:space="preserve"># Standard deviation for each side -------------------</w:t>
      </w:r>
      <w:r>
        <w:br/>
      </w:r>
      <w:r>
        <w:rPr>
          <w:rStyle w:val="NormalTok"/>
        </w:rPr>
        <w:t xml:space="preserve">sd_sunny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(shady_wt,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"SD sunny:"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SD sunny: 0.79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"SD shady:"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SD shady: 1.03 g</w:t>
      </w:r>
    </w:p>
    <w:bookmarkEnd w:id="74"/>
    <w:bookmarkStart w:id="75" w:name="what-is-standard-error"/>
    <w:p>
      <w:pPr>
        <w:pStyle w:val="Heading1"/>
      </w:pPr>
      <w:r>
        <w:t xml:space="preserve">What Is Standard Error?</w:t>
      </w:r>
    </w:p>
    <w:p>
      <w:pPr>
        <w:pStyle w:val="FirstParagraph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Compact"/>
        <w:numPr>
          <w:ilvl w:val="0"/>
          <w:numId w:val="1030"/>
        </w:numPr>
      </w:pPr>
      <w:r>
        <w:t xml:space="preserve">Measures how precisely we know the</w:t>
      </w:r>
      <w:r>
        <w:t xml:space="preserve"> </w:t>
      </w:r>
      <w:r>
        <w:rPr>
          <w:b/>
          <w:bCs/>
        </w:rPr>
        <w:t xml:space="preserve">mean</w:t>
      </w:r>
    </w:p>
    <w:p>
      <w:pPr>
        <w:pStyle w:val="Compact"/>
        <w:numPr>
          <w:ilvl w:val="0"/>
          <w:numId w:val="1030"/>
        </w:numPr>
      </w:pPr>
      <w:r>
        <w:t xml:space="preserve">Not the spread of raw data — the</w:t>
      </w:r>
      <w:r>
        <w:t xml:space="preserve"> </w:t>
      </w:r>
      <w:r>
        <w:rPr>
          <w:b/>
          <w:bCs/>
        </w:rPr>
        <w:t xml:space="preserve">uncertainty of the mean itself</w:t>
      </w:r>
    </w:p>
    <w:p>
      <w:pPr>
        <w:pStyle w:val="Compact"/>
        <w:numPr>
          <w:ilvl w:val="0"/>
          <w:numId w:val="1030"/>
        </w:numPr>
      </w:pPr>
      <w:r>
        <w:t xml:space="preserve">Gets</w:t>
      </w:r>
      <w:r>
        <w:t xml:space="preserve"> </w:t>
      </w:r>
      <w:r>
        <w:rPr>
          <w:b/>
          <w:bCs/>
        </w:rPr>
        <w:t xml:space="preserve">smaller</w:t>
      </w:r>
      <w:r>
        <w:t xml:space="preserve"> </w:t>
      </w:r>
      <w:r>
        <w:t xml:space="preserve">as</w:t>
      </w:r>
      <w:r>
        <w:t xml:space="preserve"> </w:t>
      </w:r>
      <w:r>
        <w:rPr>
          <w:i/>
          <w:iCs/>
        </w:rPr>
        <w:t xml:space="preserve">n</w:t>
      </w:r>
      <w:r>
        <w:t xml:space="preserve"> </w:t>
      </w:r>
      <w:r>
        <w:t xml:space="preserve">increases → more data = more precise estimate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Describes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SD</w:t>
            </w:r>
          </w:p>
        </w:tc>
        <w:tc>
          <w:tcPr/>
          <w:p>
            <w:pPr>
              <w:pStyle w:val="Compact"/>
            </w:pPr>
            <w:r>
              <w:t xml:space="preserve">spread of</w:t>
            </w:r>
            <w:r>
              <w:t xml:space="preserve"> </w:t>
            </w:r>
            <w:r>
              <w:rPr>
                <w:i/>
                <w:iCs/>
              </w:rPr>
              <w:t xml:space="preserve">individual</w:t>
            </w:r>
            <w:r>
              <w:t xml:space="preserve"> </w:t>
            </w:r>
            <w:r>
              <w:t xml:space="preserve">data points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</w:t>
            </w:r>
          </w:p>
        </w:tc>
        <w:tc>
          <w:tcPr/>
          <w:p>
            <w:pPr>
              <w:pStyle w:val="Compact"/>
            </w:pPr>
            <w:r>
              <w:t xml:space="preserve">precision of the</w:t>
            </w:r>
            <w:r>
              <w:t xml:space="preserve"> </w:t>
            </w:r>
            <w:r>
              <w:rPr>
                <w:i/>
                <w:iCs/>
              </w:rPr>
              <w:t xml:space="preserve">sample mean</w:t>
            </w:r>
          </w:p>
        </w:tc>
      </w:tr>
    </w:tbl>
    <w:p>
      <w:pPr>
        <w:pStyle w:val="BodyText"/>
      </w:pPr>
      <w:r>
        <w:t xml:space="preserve">We report SE when making claims about group means.</w:t>
      </w:r>
    </w:p>
    <w:p>
      <w:pPr>
        <w:pStyle w:val="SourceCode"/>
      </w:pPr>
      <w:r>
        <w:rPr>
          <w:rStyle w:val="CommentTok"/>
        </w:rPr>
        <w:t xml:space="preserve"># SE = SD / sqrt(n) — need correct n -----------------</w:t>
      </w:r>
      <w:r>
        <w:br/>
      </w:r>
      <w:r>
        <w:rPr>
          <w:rStyle w:val="NormalTok"/>
        </w:rPr>
        <w:t xml:space="preserve">n_sunny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(sunny_wt))</w:t>
      </w:r>
      <w:r>
        <w:br/>
      </w:r>
      <w:r>
        <w:rPr>
          <w:rStyle w:val="NormalTok"/>
        </w:rPr>
        <w:t xml:space="preserve">n_shady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(shady_wt))</w:t>
      </w:r>
      <w:r>
        <w:br/>
      </w:r>
      <w:r>
        <w:br/>
      </w:r>
      <w:r>
        <w:rPr>
          <w:rStyle w:val="NormalTok"/>
        </w:rPr>
        <w:t xml:space="preserve">se_sunny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sd_sunny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(n_sunny)</w:t>
      </w:r>
      <w:r>
        <w:br/>
      </w:r>
      <w:r>
        <w:rPr>
          <w:rStyle w:val="NormalTok"/>
        </w:rPr>
        <w:t xml:space="preserve">se_shady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sd_shady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(n_shady)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sunny  ="</w:t>
      </w:r>
      <w:r>
        <w:rPr>
          <w:rStyle w:val="NormalTok"/>
        </w:rPr>
        <w:t xml:space="preserve">, n_sunny,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n sunny  = 10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 sunny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SE sunny = 0.25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shady  ="</w:t>
      </w:r>
      <w:r>
        <w:rPr>
          <w:rStyle w:val="NormalTok"/>
        </w:rPr>
        <w:t xml:space="preserve">, n_shady,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n shady  = 10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 shady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SE shady = 0.33 g</w:t>
      </w:r>
    </w:p>
    <w:bookmarkEnd w:id="75"/>
    <w:bookmarkStart w:id="76" w:name="the-problem-with-length"/>
    <w:p>
      <w:pPr>
        <w:pStyle w:val="Heading1"/>
      </w:pPr>
      <w:r>
        <w:t xml:space="preserve">The Problem with</w:t>
      </w:r>
      <w:r>
        <w:t xml:space="preserve"> </w:t>
      </w:r>
      <w:r>
        <w:rPr>
          <w:rStyle w:val="VerbatimChar"/>
        </w:rPr>
        <w:t xml:space="preserve">length()</w:t>
      </w:r>
    </w:p>
    <w:p>
      <w:pPr>
        <w:pStyle w:val="SourceCode"/>
      </w:pPr>
      <w:r>
        <w:rPr>
          <w:rStyle w:val="CommentTok"/>
        </w:rPr>
        <w:t xml:space="preserve"># length() counts ALL positions — including NAs -------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a vector with missing values</w:t>
      </w:r>
      <w:r>
        <w:br/>
      </w:r>
      <w:r>
        <w:br/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(x) </w:t>
      </w:r>
      <w:r>
        <w:rPr>
          <w:rStyle w:val="CommentTok"/>
        </w:rPr>
        <w:t xml:space="preserve"># returns 5 — but 2 are NA!</w:t>
      </w:r>
    </w:p>
    <w:p>
      <w:pPr>
        <w:pStyle w:val="SourceCode"/>
      </w:pPr>
      <w:r>
        <w:rPr>
          <w:rStyle w:val="VerbatimChar"/>
        </w:rPr>
        <w:t xml:space="preserve">[1] 5</w:t>
      </w:r>
    </w:p>
    <w:p>
      <w:pPr>
        <w:pStyle w:val="SourceCode"/>
      </w:pP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 </w:t>
      </w:r>
      <w:r>
        <w:rPr>
          <w:rStyle w:val="CommentTok"/>
        </w:rPr>
        <w:t xml:space="preserve"># how many NAs are there?</w:t>
      </w:r>
    </w:p>
    <w:p>
      <w:pPr>
        <w:pStyle w:val="SourceCode"/>
      </w:pPr>
      <w:r>
        <w:rPr>
          <w:rStyle w:val="VerbatimChar"/>
        </w:rPr>
        <w:t xml:space="preserve">[1] 2</w:t>
      </w:r>
    </w:p>
    <w:p>
      <w:pPr>
        <w:pStyle w:val="SourceCode"/>
      </w:pPr>
      <w:r>
        <w:rPr>
          <w:rStyle w:val="CommentTok"/>
        </w:rPr>
        <w:t xml:space="preserve"># Using length() in SE gives the WRONG answer ---------</w:t>
      </w:r>
      <w:r>
        <w:br/>
      </w:r>
      <w:r>
        <w:rPr>
          <w:rStyle w:val="NormalTok"/>
        </w:rPr>
        <w:t xml:space="preserve">wrong_n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(x)</w:t>
      </w:r>
      <w:r>
        <w:br/>
      </w:r>
      <w:r>
        <w:rPr>
          <w:rStyle w:val="NormalTok"/>
        </w:rPr>
        <w:t xml:space="preserve">wrong_se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(wrong_n)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"Wrong n  ="</w:t>
      </w:r>
      <w:r>
        <w:rPr>
          <w:rStyle w:val="NormalTok"/>
        </w:rPr>
        <w:t xml:space="preserve">, wrong_n,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Wrong n  = 5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"Wrong SE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(wrong_se,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Wrong SE = 0.931 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length(x)</w:t>
      </w:r>
      <w:r>
        <w:t xml:space="preserve"> </w:t>
      </w:r>
      <w:r>
        <w:t xml:space="preserve">counts</w:t>
      </w:r>
      <w:r>
        <w:t xml:space="preserve"> </w:t>
      </w:r>
      <w:r>
        <w:rPr>
          <w:b/>
          <w:bCs/>
        </w:rPr>
        <w:t xml:space="preserve">all positions</w:t>
      </w:r>
      <w:r>
        <w:t xml:space="preserve"> </w:t>
      </w:r>
      <w:r>
        <w:t xml:space="preserve">in the vector — including</w:t>
      </w:r>
      <w:r>
        <w:t xml:space="preserve"> </w:t>
      </w:r>
      <w:r>
        <w:rPr>
          <w:rStyle w:val="VerbatimChar"/>
        </w:rPr>
        <w:t xml:space="preserve">NA</w:t>
      </w:r>
    </w:p>
    <w:p>
      <w:pPr>
        <w:pStyle w:val="Compact"/>
        <w:numPr>
          <w:ilvl w:val="0"/>
          <w:numId w:val="1031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silent error</w:t>
      </w:r>
      <w:r>
        <w:t xml:space="preserve"> </w:t>
      </w:r>
      <w:r>
        <w:t xml:space="preserve">— R will not warn you!</w:t>
      </w:r>
    </w:p>
    <w:p>
      <w:pPr>
        <w:pStyle w:val="Compact"/>
        <w:numPr>
          <w:ilvl w:val="0"/>
          <w:numId w:val="1031"/>
        </w:numPr>
      </w:pPr>
      <w:r>
        <w:t xml:space="preserve">Using n = 5 in SE = SD / √n when n should be 3 gives the wrong answer</w:t>
      </w:r>
    </w:p>
    <w:p>
      <w:pPr>
        <w:pStyle w:val="FirstParagraph"/>
      </w:pPr>
      <w:r>
        <w:t xml:space="preserve">📖</w:t>
      </w:r>
      <w:r>
        <w:t xml:space="preserve"> </w:t>
      </w:r>
      <w:hyperlink r:id="rId18">
        <w:r>
          <w:rPr>
            <w:rStyle w:val="Hyperlink"/>
          </w:rPr>
          <w:t xml:space="preserve">R4DS §18 — Missing Values</w:t>
        </w:r>
      </w:hyperlink>
    </w:p>
    <w:bookmarkEnd w:id="76"/>
    <w:bookmarkStart w:id="79" w:name="fix-sumis.na"/>
    <w:p>
      <w:pPr>
        <w:pStyle w:val="Heading1"/>
      </w:pPr>
      <w:r>
        <w:t xml:space="preserve">Fix —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SourceCode"/>
      </w:pPr>
      <w:r>
        <w:rPr>
          <w:rStyle w:val="CommentTok"/>
        </w:rPr>
        <w:t xml:space="preserve"># Break it down step by step -------------------------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 </w:t>
      </w:r>
      <w:r>
        <w:rPr>
          <w:rStyle w:val="CommentTok"/>
        </w:rPr>
        <w:t xml:space="preserve"># TRUE where NA, FALSE where real</w:t>
      </w:r>
    </w:p>
    <w:p>
      <w:pPr>
        <w:pStyle w:val="SourceCode"/>
      </w:pPr>
      <w:r>
        <w:rPr>
          <w:rStyle w:val="VerbatimChar"/>
        </w:rPr>
        <w:t xml:space="preserve">[1] FALSE FALSE  TRUE FALSE  TRUE</w:t>
      </w:r>
    </w:p>
    <w:p>
      <w:pPr>
        <w:pStyle w:val="SourceCode"/>
      </w:pP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 </w:t>
      </w:r>
      <w:r>
        <w:rPr>
          <w:rStyle w:val="CommentTok"/>
        </w:rPr>
        <w:t xml:space="preserve"># FLIP: TRUE where real, FALSE where NA</w:t>
      </w:r>
    </w:p>
    <w:p>
      <w:pPr>
        <w:pStyle w:val="SourceCode"/>
      </w:pPr>
      <w:r>
        <w:rPr>
          <w:rStyle w:val="VerbatimChar"/>
        </w:rPr>
        <w:t xml:space="preserve">[1]  TRUE  TRUE FALSE  TRUE FALSE</w:t>
      </w:r>
    </w:p>
    <w:p>
      <w:pPr>
        <w:pStyle w:val="SourceCode"/>
      </w:pP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 </w:t>
      </w:r>
      <w:r>
        <w:rPr>
          <w:rStyle w:val="CommentTok"/>
        </w:rPr>
        <w:t xml:space="preserve"># count the TRUEs = number of real values</w:t>
      </w:r>
    </w:p>
    <w:p>
      <w:pPr>
        <w:pStyle w:val="SourceCode"/>
      </w:pPr>
      <w:r>
        <w:rPr>
          <w:rStyle w:val="VerbatimChar"/>
        </w:rPr>
        <w:t xml:space="preserve">[1] 3</w:t>
      </w:r>
    </w:p>
    <w:p>
      <w:pPr>
        <w:pStyle w:val="SourceCode"/>
      </w:pPr>
      <w:r>
        <w:rPr>
          <w:rStyle w:val="CommentTok"/>
        </w:rPr>
        <w:t xml:space="preserve"># Apply to our real leaf data ------------------------</w:t>
      </w:r>
      <w:r>
        <w:br/>
      </w:r>
      <w:r>
        <w:rPr>
          <w:rStyle w:val="NormalTok"/>
        </w:rPr>
        <w:t xml:space="preserve">n_sun_check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(sunny_wt))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"Non-missing sunny weights ="</w:t>
      </w:r>
      <w:r>
        <w:rPr>
          <w:rStyle w:val="NormalTok"/>
        </w:rPr>
        <w:t xml:space="preserve">, n_sun_check,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Non-missing sunny weights = 10 </w:t>
      </w:r>
    </w:p>
    <w:p>
      <w:pPr>
        <w:pStyle w:val="FirstParagraph"/>
      </w:pPr>
      <w:r>
        <w:rPr>
          <w:b/>
          <w:bCs/>
        </w:rPr>
        <w:t xml:space="preserve">How it works step by step:</w:t>
      </w:r>
    </w:p>
    <w:p>
      <w:pPr>
        <w:pStyle w:val="Compact"/>
        <w:numPr>
          <w:ilvl w:val="0"/>
          <w:numId w:val="1032"/>
        </w:numPr>
      </w:pPr>
      <w:r>
        <w:rPr>
          <w:rStyle w:val="VerbatimChar"/>
        </w:rPr>
        <w:t xml:space="preserve">is.na(x)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 each</w:t>
      </w:r>
      <w:r>
        <w:t xml:space="preserve"> </w:t>
      </w:r>
      <w:r>
        <w:rPr>
          <w:rStyle w:val="VerbatimChar"/>
        </w:rPr>
        <w:t xml:space="preserve">NA</w:t>
      </w:r>
    </w:p>
    <w:p>
      <w:pPr>
        <w:pStyle w:val="Compact"/>
        <w:numPr>
          <w:ilvl w:val="0"/>
          <w:numId w:val="1032"/>
        </w:numPr>
      </w:pPr>
      <w:r>
        <w:rPr>
          <w:rStyle w:val="VerbatimChar"/>
        </w:rPr>
        <w:t xml:space="preserve">!is.na(x)</w:t>
      </w:r>
      <w:r>
        <w:t xml:space="preserve"> </w:t>
      </w:r>
      <w:r>
        <w:t xml:space="preserve">→ flips it: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</w:t>
      </w:r>
      <w:r>
        <w:t xml:space="preserve"> </w:t>
      </w:r>
      <w:r>
        <w:rPr>
          <w:b/>
          <w:bCs/>
        </w:rPr>
        <w:t xml:space="preserve">real</w:t>
      </w:r>
      <w:r>
        <w:t xml:space="preserve"> </w:t>
      </w:r>
      <w:r>
        <w:t xml:space="preserve">values</w:t>
      </w:r>
    </w:p>
    <w:p>
      <w:pPr>
        <w:pStyle w:val="Compact"/>
        <w:numPr>
          <w:ilvl w:val="0"/>
          <w:numId w:val="1032"/>
        </w:numPr>
      </w:pPr>
      <w:r>
        <w:rPr>
          <w:rStyle w:val="VerbatimChar"/>
        </w:rPr>
        <w:t xml:space="preserve">sum(...)</w:t>
      </w:r>
      <w:r>
        <w:t xml:space="preserve"> </w:t>
      </w:r>
      <w:r>
        <w:t xml:space="preserve">→ counts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Best practice:</w:t>
            </w:r>
            <w:r>
              <w:t xml:space="preserve"> </w:t>
            </w:r>
            <w:r>
              <w:t xml:space="preserve">always use</w:t>
            </w:r>
            <w:r>
              <w:t xml:space="preserve"> </w:t>
            </w:r>
            <w:r>
              <w:rPr>
                <w:rStyle w:val="VerbatimChar"/>
              </w:rPr>
              <w:t xml:space="preserve">sum(!is.na(x))</w:t>
            </w:r>
            <w:r>
              <w:t xml:space="preserve"> </w:t>
            </w:r>
            <w:r>
              <w:t xml:space="preserve">when you need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t xml:space="preserve">— even when you think there are no NAs.</w:t>
            </w:r>
          </w:p>
          <w:p/>
        </w:tc>
      </w:tr>
    </w:tbl>
    <w:bookmarkEnd w:id="79"/>
    <w:bookmarkStart w:id="80" w:name="all-stats-base-r-one-group-at-a-time"/>
    <w:p>
      <w:pPr>
        <w:pStyle w:val="Heading1"/>
      </w:pPr>
      <w:r>
        <w:t xml:space="preserve">All Stats — Base R, One Group at a Time</w:t>
      </w:r>
    </w:p>
    <w:p>
      <w:pPr>
        <w:pStyle w:val="SourceCode"/>
      </w:pPr>
      <w:r>
        <w:rPr>
          <w:rStyle w:val="CommentTok"/>
        </w:rPr>
        <w:t xml:space="preserve"># All stats for the sunny side -----------------------</w:t>
      </w:r>
      <w:r>
        <w:br/>
      </w:r>
      <w:r>
        <w:rPr>
          <w:rStyle w:val="NormalTok"/>
        </w:rPr>
        <w:t xml:space="preserve">n_s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(sunny_wt))</w:t>
      </w:r>
      <w:r>
        <w:br/>
      </w:r>
      <w:r>
        <w:rPr>
          <w:rStyle w:val="NormalTok"/>
        </w:rPr>
        <w:t xml:space="preserve">mean_s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med_s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(sunny_wt,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se_s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sd_s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"--- Sunny Leaves ---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--- Sunny Leaves ---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     ="</w:t>
      </w:r>
      <w:r>
        <w:rPr>
          <w:rStyle w:val="NormalTok"/>
        </w:rPr>
        <w:t xml:space="preserve">, n_s,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n      = 10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(mean_s,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Mean   = 3.8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"Median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(med_s,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Median = 4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"SD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(sd_s,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SD     = 0.79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(se_s,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SE     = 0.25 </w:t>
      </w:r>
    </w:p>
    <w:p>
      <w:pPr>
        <w:pStyle w:val="Compact"/>
        <w:numPr>
          <w:ilvl w:val="0"/>
          <w:numId w:val="1033"/>
        </w:numPr>
      </w:pPr>
      <w:r>
        <w:t xml:space="preserve">Every function takes</w:t>
      </w:r>
      <w:r>
        <w:t xml:space="preserve"> </w:t>
      </w:r>
      <w:r>
        <w:rPr>
          <w:rStyle w:val="VerbatimChar"/>
        </w:rPr>
        <w:t xml:space="preserve">na.rm = TRUE</w:t>
      </w:r>
    </w:p>
    <w:p>
      <w:pPr>
        <w:pStyle w:val="Compact"/>
        <w:numPr>
          <w:ilvl w:val="0"/>
          <w:numId w:val="1033"/>
        </w:numPr>
      </w:pPr>
      <w:r>
        <w:rPr>
          <w:rStyle w:val="VerbatimChar"/>
        </w:rPr>
        <w:t xml:space="preserve">cat()</w:t>
      </w:r>
      <w:r>
        <w:t xml:space="preserve"> </w:t>
      </w:r>
      <w:r>
        <w:t xml:space="preserve">prints clean labelled output</w:t>
      </w:r>
    </w:p>
    <w:p>
      <w:pPr>
        <w:pStyle w:val="Compact"/>
        <w:numPr>
          <w:ilvl w:val="0"/>
          <w:numId w:val="1033"/>
        </w:numPr>
      </w:pPr>
      <w:r>
        <w:t xml:space="preserve">This is</w:t>
      </w:r>
      <w:r>
        <w:t xml:space="preserve"> </w:t>
      </w:r>
      <w:r>
        <w:rPr>
          <w:b/>
          <w:bCs/>
        </w:rPr>
        <w:t xml:space="preserve">clear</w:t>
      </w:r>
      <w:r>
        <w:t xml:space="preserve"> </w:t>
      </w:r>
      <w:r>
        <w:t xml:space="preserve">but repetitive for many groups → that is why we use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next</w:t>
      </w:r>
    </w:p>
    <w:bookmarkEnd w:id="80"/>
    <w:bookmarkStart w:id="83" w:name="chunk-4-of-4-tidy-stats-plots"/>
    <w:p>
      <w:pPr>
        <w:pStyle w:val="Heading1"/>
      </w:pPr>
      <w:r>
        <w:t xml:space="preserve">🧩 Chunk 4 of 4 · Tidy Stats &amp; Plots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skimr</w:t>
      </w:r>
      <w:r>
        <w:t xml:space="preserve">, and the boxplot / mean ± SE plots.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6–9.</w:t>
            </w:r>
          </w:p>
          <w:p/>
        </w:tc>
      </w:tr>
    </w:tbl>
    <w:bookmarkEnd w:id="83"/>
    <w:bookmarkStart w:id="87" w:name="stats-the-tidy-way-group_by-summarize"/>
    <w:p>
      <w:pPr>
        <w:pStyle w:val="Heading1"/>
      </w:pPr>
      <w:r>
        <w:t xml:space="preserve">Stats the Tidy Way —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How many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 </w:t>
            </w:r>
            <w:r>
              <w:t xml:space="preserve">will</w:t>
            </w:r>
            <w:r>
              <w:t xml:space="preserve"> </w:t>
            </w:r>
            <w:r>
              <w:rPr>
                <w:rStyle w:val="VerbatimChar"/>
              </w:rPr>
              <w:t xml:space="preserve">stats_df</w:t>
            </w:r>
            <w:r>
              <w:t xml:space="preserve"> </w:t>
            </w:r>
            <w:r>
              <w:t xml:space="preserve">have? (Hint: how many values does</w:t>
            </w:r>
            <w:r>
              <w:t xml:space="preserve"> </w:t>
            </w:r>
            <w:r>
              <w:rPr>
                <w:rStyle w:val="VerbatimChar"/>
              </w:rPr>
              <w:t xml:space="preserve">side</w:t>
            </w:r>
            <w:r>
              <w:t xml:space="preserve"> </w:t>
            </w:r>
            <w:r>
              <w:t xml:space="preserve">take?) Predict the number before you run it.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Calculate all stats for both sides at once ----------</w:t>
      </w:r>
      <w:r>
        <w:br/>
      </w:r>
      <w:r>
        <w:rPr>
          <w:rStyle w:val="NormalTok"/>
        </w:rPr>
        <w:t xml:space="preserve">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(sd_wt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stats_df</w:t>
      </w:r>
    </w:p>
    <w:p>
      <w:pPr>
        <w:pStyle w:val="SourceCode"/>
      </w:pPr>
      <w:r>
        <w:rPr>
          <w:rStyle w:val="VerbatimChar"/>
        </w:rPr>
        <w:t xml:space="preserve"># A tibble: 2 × 6</w:t>
      </w:r>
      <w:r>
        <w:br/>
      </w:r>
      <w:r>
        <w:rPr>
          <w:rStyle w:val="VerbatimChar"/>
        </w:rPr>
        <w:t xml:space="preserve">  side      n mean_wt med_wt sd_wt se_wt</w:t>
      </w:r>
      <w:r>
        <w:br/>
      </w:r>
      <w:r>
        <w:rPr>
          <w:rStyle w:val="VerbatimChar"/>
        </w:rPr>
        <w:t xml:space="preserve">  &lt;chr&gt; &lt;int&gt;   &lt;dbl&gt;  &lt;dbl&gt; &lt;dbl&gt; &lt;dbl&gt;</w:t>
      </w:r>
      <w:r>
        <w:br/>
      </w:r>
      <w:r>
        <w:rPr>
          <w:rStyle w:val="VerbatimChar"/>
        </w:rPr>
        <w:t xml:space="preserve">1 shady    10     7.8      8  1.03  0.33</w:t>
      </w:r>
      <w:r>
        <w:br/>
      </w:r>
      <w:r>
        <w:rPr>
          <w:rStyle w:val="VerbatimChar"/>
        </w:rPr>
        <w:t xml:space="preserve">2 sunny    10     3.8      4  0.79  0.25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group_by(side)</w:t>
      </w:r>
      <w:r>
        <w:t xml:space="preserve"> </w:t>
      </w:r>
      <w:r>
        <w:t xml:space="preserve">— splits the data by the</w:t>
      </w:r>
      <w:r>
        <w:t xml:space="preserve"> </w:t>
      </w:r>
      <w:r>
        <w:rPr>
          <w:rStyle w:val="VerbatimChar"/>
        </w:rPr>
        <w:t xml:space="preserve">side</w:t>
      </w:r>
      <w:r>
        <w:t xml:space="preserve"> </w:t>
      </w:r>
      <w:r>
        <w:t xml:space="preserve">column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summarize()</w:t>
      </w:r>
      <w:r>
        <w:t xml:space="preserve"> </w:t>
      </w:r>
      <w:r>
        <w:t xml:space="preserve">— collapses each group to one row of stats</w:t>
      </w:r>
    </w:p>
    <w:p>
      <w:pPr>
        <w:pStyle w:val="Compact"/>
        <w:numPr>
          <w:ilvl w:val="0"/>
          <w:numId w:val="1034"/>
        </w:numPr>
      </w:pPr>
      <w:r>
        <w:t xml:space="preserve">You get</w:t>
      </w:r>
      <w:r>
        <w:t xml:space="preserve"> </w:t>
      </w:r>
      <w:r>
        <w:rPr>
          <w:b/>
          <w:bCs/>
        </w:rPr>
        <w:t xml:space="preserve">both groups in one clean table</w:t>
      </w:r>
    </w:p>
    <w:p>
      <w:pPr>
        <w:pStyle w:val="Compact"/>
        <w:numPr>
          <w:ilvl w:val="0"/>
          <w:numId w:val="1034"/>
        </w:numPr>
      </w:pPr>
      <w:r>
        <w:t xml:space="preserve">You can reference a column just created (</w:t>
      </w:r>
      <w:r>
        <w:rPr>
          <w:rStyle w:val="VerbatimChar"/>
        </w:rPr>
        <w:t xml:space="preserve">sd_wt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se_wt</w:t>
      </w:r>
      <w:r>
        <w:t xml:space="preserve">)</w:t>
      </w:r>
    </w:p>
    <w:p>
      <w:pPr>
        <w:pStyle w:val="FirstParagraph"/>
      </w:pPr>
      <w:r>
        <w:t xml:space="preserve">📖</w:t>
      </w:r>
      <w:r>
        <w:t xml:space="preserve"> </w:t>
      </w:r>
      <w:hyperlink r:id="rId86">
        <w:r>
          <w:rPr>
            <w:rStyle w:val="Hyperlink"/>
          </w:rPr>
          <w:t xml:space="preserve">R4DS §3.5 —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summarize()</w:t>
        </w:r>
      </w:hyperlink>
    </w:p>
    <w:bookmarkEnd w:id="87"/>
    <w:bookmarkStart w:id="88" w:name="multiple-variables-at-once"/>
    <w:p>
      <w:pPr>
        <w:pStyle w:val="Heading1"/>
      </w:pPr>
      <w:r>
        <w:t xml:space="preserve">Multiple Variables at Once</w:t>
      </w:r>
    </w:p>
    <w:p>
      <w:pPr>
        <w:pStyle w:val="SourceCode"/>
      </w:pPr>
      <w:r>
        <w:rPr>
          <w:rStyle w:val="CommentTok"/>
        </w:rPr>
        <w:t xml:space="preserve"># One group_by() pipe summarizes all measurements -----</w:t>
      </w:r>
      <w:r>
        <w:br/>
      </w:r>
      <w:r>
        <w:rPr>
          <w:rStyle w:val="NormalTok"/>
        </w:rPr>
        <w:t xml:space="preserve">size_stats_df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mean_ht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(height_cm,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(width_cm,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size_stats_df</w:t>
      </w:r>
    </w:p>
    <w:p>
      <w:pPr>
        <w:pStyle w:val="SourceCode"/>
      </w:pPr>
      <w:r>
        <w:rPr>
          <w:rStyle w:val="VerbatimChar"/>
        </w:rPr>
        <w:t xml:space="preserve"># A tibble: 2 × 5</w:t>
      </w:r>
      <w:r>
        <w:br/>
      </w:r>
      <w:r>
        <w:rPr>
          <w:rStyle w:val="VerbatimChar"/>
        </w:rPr>
        <w:t xml:space="preserve">  side      n mean_wt mean_ht mean_wd</w:t>
      </w:r>
      <w:r>
        <w:br/>
      </w:r>
      <w:r>
        <w:rPr>
          <w:rStyle w:val="VerbatimChar"/>
        </w:rPr>
        <w:t xml:space="preserve">  &lt;chr&gt; &lt;int&gt;   &lt;dbl&gt;   &lt;dbl&gt;   &lt;dbl&gt;</w:t>
      </w:r>
      <w:r>
        <w:br/>
      </w:r>
      <w:r>
        <w:rPr>
          <w:rStyle w:val="VerbatimChar"/>
        </w:rPr>
        <w:t xml:space="preserve">1 shady    10     7.8    27.9    17.3</w:t>
      </w:r>
      <w:r>
        <w:br/>
      </w:r>
      <w:r>
        <w:rPr>
          <w:rStyle w:val="VerbatimChar"/>
        </w:rPr>
        <w:t xml:space="preserve">2 sunny    10     3.8    22.3    13.7</w:t>
      </w:r>
    </w:p>
    <w:p>
      <w:pPr>
        <w:pStyle w:val="FirstParagraph"/>
      </w:pPr>
      <w:r>
        <w:rPr>
          <w:b/>
          <w:bCs/>
        </w:rPr>
        <w:t xml:space="preserve">With one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group_by()</w:t>
      </w:r>
      <w:r>
        <w:rPr>
          <w:b/>
          <w:bCs/>
        </w:rPr>
        <w:t xml:space="preserve"> </w:t>
      </w:r>
      <w:r>
        <w:rPr>
          <w:b/>
          <w:bCs/>
        </w:rPr>
        <w:t xml:space="preserve">pipe</w:t>
      </w:r>
      <w:r>
        <w:t xml:space="preserve"> </w:t>
      </w:r>
      <w:r>
        <w:t xml:space="preserve">you summarize</w:t>
      </w:r>
      <w:r>
        <w:t xml:space="preserve"> </w:t>
      </w:r>
      <w:r>
        <w:rPr>
          <w:b/>
          <w:bCs/>
        </w:rPr>
        <w:t xml:space="preserve">all three measurements</w:t>
      </w:r>
      <w:r>
        <w:t xml:space="preserve"> </w:t>
      </w:r>
      <w:r>
        <w:t xml:space="preserve">across both sides.</w:t>
      </w:r>
    </w:p>
    <w:p>
      <w:pPr>
        <w:pStyle w:val="BodyText"/>
      </w:pPr>
      <w:r>
        <w:rPr>
          <w:b/>
          <w:bCs/>
        </w:rPr>
        <w:t xml:space="preserve">Do the numbers support our hypothesis?</w:t>
      </w:r>
    </w:p>
    <w:p>
      <w:pPr>
        <w:pStyle w:val="Compact"/>
        <w:numPr>
          <w:ilvl w:val="0"/>
          <w:numId w:val="1035"/>
        </w:numPr>
      </w:pPr>
      <w:r>
        <w:t xml:space="preserve">Shady heavier? → check</w:t>
      </w:r>
      <w:r>
        <w:t xml:space="preserve"> </w:t>
      </w:r>
      <w:r>
        <w:rPr>
          <w:rStyle w:val="VerbatimChar"/>
        </w:rPr>
        <w:t xml:space="preserve">mean_wt</w:t>
      </w:r>
    </w:p>
    <w:p>
      <w:pPr>
        <w:pStyle w:val="Compact"/>
        <w:numPr>
          <w:ilvl w:val="0"/>
          <w:numId w:val="1035"/>
        </w:numPr>
      </w:pPr>
      <w:r>
        <w:t xml:space="preserve">Shady taller? → check</w:t>
      </w:r>
      <w:r>
        <w:t xml:space="preserve"> </w:t>
      </w:r>
      <w:r>
        <w:rPr>
          <w:rStyle w:val="VerbatimChar"/>
        </w:rPr>
        <w:t xml:space="preserve">mean_ht</w:t>
      </w:r>
    </w:p>
    <w:p>
      <w:pPr>
        <w:pStyle w:val="Compact"/>
        <w:numPr>
          <w:ilvl w:val="0"/>
          <w:numId w:val="1035"/>
        </w:numPr>
      </w:pPr>
      <w:r>
        <w:t xml:space="preserve">Shady wider? → check</w:t>
      </w:r>
      <w:r>
        <w:t xml:space="preserve"> </w:t>
      </w:r>
      <w:r>
        <w:rPr>
          <w:rStyle w:val="VerbatimChar"/>
        </w:rPr>
        <w:t xml:space="preserve">mean_wd</w:t>
      </w:r>
    </w:p>
    <w:bookmarkEnd w:id="88"/>
    <w:bookmarkStart w:id="91" w:name="fast-summaries-with-skimr"/>
    <w:p>
      <w:pPr>
        <w:pStyle w:val="Heading1"/>
      </w:pPr>
      <w:r>
        <w:t xml:space="preserve">Fast Summaries with</w:t>
      </w:r>
      <w:r>
        <w:t xml:space="preserve"> </w:t>
      </w:r>
      <w:r>
        <w:rPr>
          <w:rStyle w:val="VerbatimChar"/>
        </w:rPr>
        <w:t xml:space="preserve">skimr</w:t>
      </w:r>
    </w:p>
    <w:p>
      <w:pPr>
        <w:pStyle w:val="SourceCode"/>
      </w:pPr>
      <w:r>
        <w:rPr>
          <w:rStyle w:val="CommentTok"/>
        </w:rPr>
        <w:t xml:space="preserve"># skim() grouped by side — full column summaries 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p>
      <w:pPr>
        <w:pStyle w:val="TableCaption"/>
      </w:pPr>
      <w:r>
        <w:t xml:space="preserve">Data summary</w:t>
      </w:r>
    </w:p>
    <w:tbl>
      <w:tblPr>
        <w:tblStyle w:val="Table"/>
        <w:tblW w:type="auto" w:w="0"/>
        <w:tblLook w:firstRow="0" w:lastRow="0" w:firstColumn="0" w:lastColumn="0" w:noHBand="0" w:noVBand="0" w:val="0000"/>
        <w:tblCaption w:val="Data summary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Piped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columns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 type frequency: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 variables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type: numeric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04"/>
        <w:gridCol w:w="559"/>
        <w:gridCol w:w="931"/>
        <w:gridCol w:w="1304"/>
        <w:gridCol w:w="465"/>
        <w:gridCol w:w="465"/>
        <w:gridCol w:w="279"/>
        <w:gridCol w:w="559"/>
        <w:gridCol w:w="465"/>
        <w:gridCol w:w="559"/>
        <w:gridCol w:w="465"/>
        <w:gridCol w:w="559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skim_variable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n_missing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complete_rate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▇▇▇▇▇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▇▇▇▇▇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weight_g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▂▇▁▇▇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weight_g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▇▁▇▁▃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width_cm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▁▁▁▂▇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width_cm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▅▇▅▅▂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height_cm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▇▁▆▁▆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height_cm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▆▃▁▇▂</w:t>
            </w:r>
          </w:p>
        </w:tc>
      </w:tr>
    </w:tbl>
    <w:p>
      <w:pPr>
        <w:pStyle w:val="BodyText"/>
      </w:pPr>
      <w:r>
        <w:t xml:space="preserve">Per column and per group:</w:t>
      </w:r>
      <w:r>
        <w:t xml:space="preserve"> </w:t>
      </w:r>
      <w:r>
        <w:rPr>
          <w:rStyle w:val="VerbatimChar"/>
        </w:rPr>
        <w:t xml:space="preserve">n_missing</w:t>
      </w:r>
      <w:r>
        <w:t xml:space="preserve">,</w:t>
      </w:r>
      <w:r>
        <w:t xml:space="preserve"> </w:t>
      </w:r>
      <w:r>
        <w:rPr>
          <w:rStyle w:val="VerbatimChar"/>
        </w:rPr>
        <w:t xml:space="preserve">mean</w:t>
      </w:r>
      <w:r>
        <w:t xml:space="preserve">,</w:t>
      </w:r>
      <w:r>
        <w:t xml:space="preserve"> </w:t>
      </w:r>
      <w:r>
        <w:rPr>
          <w:rStyle w:val="VerbatimChar"/>
        </w:rPr>
        <w:t xml:space="preserve">sd</w:t>
      </w:r>
      <w:r>
        <w:t xml:space="preserve">, percentiles (</w:t>
      </w:r>
      <w:r>
        <w:rPr>
          <w:rStyle w:val="VerbatimChar"/>
        </w:rPr>
        <w:t xml:space="preserve">p0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p100</w:t>
      </w:r>
      <w:r>
        <w:t xml:space="preserve">), and a mini histogram.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9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skim()</w:t>
            </w:r>
            <w:r>
              <w:t xml:space="preserve"> </w:t>
            </w:r>
            <w:r>
              <w:t xml:space="preserve">is your fastest</w:t>
            </w:r>
            <w:r>
              <w:t xml:space="preserve"> </w:t>
            </w:r>
            <w:r>
              <w:rPr>
                <w:b/>
                <w:bCs/>
              </w:rPr>
              <w:t xml:space="preserve">first look</w:t>
            </w:r>
            <w:r>
              <w:t xml:space="preserve"> </w:t>
            </w:r>
            <w:r>
              <w:t xml:space="preserve">at any dataset. Pair it with</w:t>
            </w:r>
            <w:r>
              <w:t xml:space="preserve"> </w:t>
            </w: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to compare groups instantly.</w:t>
            </w:r>
          </w:p>
          <w:p/>
        </w:tc>
      </w:tr>
    </w:tbl>
    <w:bookmarkEnd w:id="91"/>
    <w:bookmarkStart w:id="96" w:name="boxplot-basic-structure"/>
    <w:p>
      <w:pPr>
        <w:pStyle w:val="Heading1"/>
      </w:pPr>
      <w:r>
        <w:t xml:space="preserve">Boxplot — Basic Structure</w:t>
      </w:r>
    </w:p>
    <w:p>
      <w:pPr>
        <w:pStyle w:val="SourceCode"/>
      </w:pPr>
      <w:r>
        <w:rPr>
          <w:rStyle w:val="CommentTok"/>
        </w:rPr>
        <w:t xml:space="preserve"># Basic boxplot — data is already long format ---------</w:t>
      </w:r>
      <w:r>
        <w:br/>
      </w:r>
      <w:r>
        <w:rPr>
          <w:rStyle w:val="NormalTok"/>
        </w:rPr>
        <w:t xml:space="preserve">tree_box_plot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tree_box_plot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wrangling_lecture_files/figure-docx/boxplot-basic-1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Boxplot anatomy:</w:t>
      </w:r>
    </w:p>
    <w:p>
      <w:pPr>
        <w:pStyle w:val="Compact"/>
        <w:numPr>
          <w:ilvl w:val="0"/>
          <w:numId w:val="1036"/>
        </w:numPr>
      </w:pPr>
      <w:r>
        <w:t xml:space="preserve">Middle line =</w:t>
      </w:r>
      <w:r>
        <w:t xml:space="preserve"> </w:t>
      </w:r>
      <w:r>
        <w:rPr>
          <w:b/>
          <w:bCs/>
        </w:rPr>
        <w:t xml:space="preserve">median</w:t>
      </w:r>
    </w:p>
    <w:p>
      <w:pPr>
        <w:pStyle w:val="Compact"/>
        <w:numPr>
          <w:ilvl w:val="0"/>
          <w:numId w:val="1036"/>
        </w:numPr>
      </w:pPr>
      <w:r>
        <w:t xml:space="preserve">Box edges = 25th and 75th percentile (</w:t>
      </w:r>
      <w:r>
        <w:rPr>
          <w:b/>
          <w:bCs/>
        </w:rPr>
        <w:t xml:space="preserve">IQR</w:t>
      </w:r>
      <w:r>
        <w:t xml:space="preserve">)</w:t>
      </w:r>
    </w:p>
    <w:p>
      <w:pPr>
        <w:pStyle w:val="Compact"/>
        <w:numPr>
          <w:ilvl w:val="0"/>
          <w:numId w:val="1036"/>
        </w:numPr>
      </w:pPr>
      <w:r>
        <w:t xml:space="preserve">Whiskers = 1.5 × IQR</w:t>
      </w:r>
    </w:p>
    <w:p>
      <w:pPr>
        <w:pStyle w:val="Compact"/>
        <w:numPr>
          <w:ilvl w:val="0"/>
          <w:numId w:val="1036"/>
        </w:numPr>
      </w:pPr>
      <w:r>
        <w:t xml:space="preserve">Dots beyond whiskers =</w:t>
      </w:r>
      <w:r>
        <w:t xml:space="preserve"> </w:t>
      </w:r>
      <w:r>
        <w:rPr>
          <w:b/>
          <w:bCs/>
        </w:rPr>
        <w:t xml:space="preserve">outliers</w:t>
      </w:r>
    </w:p>
    <w:p>
      <w:pPr>
        <w:pStyle w:val="FirstParagraph"/>
      </w:pPr>
      <w:r>
        <w:t xml:space="preserve">Because our data is in</w:t>
      </w:r>
      <w:r>
        <w:t xml:space="preserve"> </w:t>
      </w:r>
      <w:r>
        <w:rPr>
          <w:b/>
          <w:bCs/>
        </w:rPr>
        <w:t xml:space="preserve">long 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ggplot2</w:t>
      </w:r>
      <w:r>
        <w:t xml:space="preserve"> </w:t>
      </w:r>
      <w:r>
        <w:t xml:space="preserve">reads</w:t>
      </w:r>
      <w:r>
        <w:t xml:space="preserve"> </w:t>
      </w:r>
      <w:r>
        <w:rPr>
          <w:rStyle w:val="VerbatimChar"/>
        </w:rPr>
        <w:t xml:space="preserve">side</w:t>
      </w:r>
      <w:r>
        <w:t xml:space="preserve"> </w:t>
      </w:r>
      <w:r>
        <w:t xml:space="preserve">straight off the x-axis — no reshaping needed.</w:t>
      </w:r>
    </w:p>
    <w:p>
      <w:pPr>
        <w:pStyle w:val="BodyText"/>
      </w:pPr>
      <w:r>
        <w:t xml:space="preserve">📖</w:t>
      </w:r>
      <w:r>
        <w:t xml:space="preserve"> </w:t>
      </w:r>
      <w:hyperlink r:id="rId95">
        <w:r>
          <w:rPr>
            <w:rStyle w:val="Hyperlink"/>
          </w:rPr>
          <w:t xml:space="preserve">R4DS §9 — Layers</w:t>
        </w:r>
      </w:hyperlink>
    </w:p>
    <w:bookmarkEnd w:id="96"/>
    <w:bookmarkStart w:id="102" w:name="boxplot-overlay-individual-points"/>
    <w:p>
      <w:pPr>
        <w:pStyle w:val="Heading1"/>
      </w:pPr>
      <w:r>
        <w:t xml:space="preserve">Boxplot — Overlay Individual Points</w:t>
      </w:r>
    </w:p>
    <w:p>
      <w:pPr>
        <w:pStyle w:val="SourceCode"/>
      </w:pPr>
      <w:r>
        <w:rPr>
          <w:rStyle w:val="CommentTok"/>
        </w:rPr>
        <w:t xml:space="preserve"># Add raw data points over the boxplot ----------------</w:t>
      </w:r>
      <w:r>
        <w:br/>
      </w:r>
      <w:r>
        <w:rPr>
          <w:rStyle w:val="NormalTok"/>
        </w:rPr>
        <w:t xml:space="preserve">tree_jitter_plot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tree_jitter_plot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wrangling_lecture_files/figure-docx/boxplot-jitter-1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Key arguments: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position_jitter(width = 0.15)</w:t>
      </w:r>
      <w:r>
        <w:t xml:space="preserve"> </w:t>
      </w:r>
      <w:r>
        <w:t xml:space="preserve">— spreads points left and right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seed = 42</w:t>
      </w:r>
      <w:r>
        <w:t xml:space="preserve"> </w:t>
      </w:r>
      <w:r>
        <w:t xml:space="preserve">— same jitter layout every render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alpha = 0.6</w:t>
      </w:r>
      <w:r>
        <w:t xml:space="preserve"> </w:t>
      </w:r>
      <w:r>
        <w:t xml:space="preserve">— semi-transparent to show overlap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size = 2.5</w:t>
      </w:r>
      <w:r>
        <w:t xml:space="preserve"> </w:t>
      </w:r>
      <w:r>
        <w:t xml:space="preserve">— point size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Always show raw points with a boxplot — with only 10 leaves per group, every point matters!</w:t>
            </w:r>
          </w:p>
          <w:p/>
        </w:tc>
      </w:tr>
    </w:tbl>
    <w:bookmarkEnd w:id="102"/>
    <w:bookmarkStart w:id="106" w:name="mean-se-plot-stat_summary"/>
    <w:p>
      <w:pPr>
        <w:pStyle w:val="Heading1"/>
      </w:pPr>
      <w:r>
        <w:t xml:space="preserve">Mean ± SE Plot —</w:t>
      </w:r>
      <w:r>
        <w:t xml:space="preserve"> </w:t>
      </w:r>
      <w:r>
        <w:rPr>
          <w:rStyle w:val="VerbatimChar"/>
        </w:rPr>
        <w:t xml:space="preserve">stat_summary()</w:t>
      </w:r>
    </w:p>
    <w:p>
      <w:pPr>
        <w:pStyle w:val="SourceCode"/>
      </w:pPr>
      <w:r>
        <w:rPr>
          <w:rStyle w:val="CommentTok"/>
        </w:rPr>
        <w:t xml:space="preserve"># stat_summary() computes and plots mean and SE -------</w:t>
      </w:r>
      <w:r>
        <w:br/>
      </w:r>
      <w:r>
        <w:rPr>
          <w:rStyle w:val="NormalTok"/>
        </w:rPr>
        <w:t xml:space="preserve">tree_mean_se_plot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SE 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tree_mean_se_plot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wrangling_lecture_files/figure-docx/mean-se-plot-1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Two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stat_summary()</w:t>
      </w:r>
      <w:r>
        <w:rPr>
          <w:b/>
          <w:bCs/>
        </w:rPr>
        <w:t xml:space="preserve"> </w:t>
      </w:r>
      <w:r>
        <w:rPr>
          <w:b/>
          <w:bCs/>
        </w:rPr>
        <w:t xml:space="preserve">layers: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call</w:t>
            </w:r>
          </w:p>
        </w:tc>
        <w:tc>
          <w:tcPr/>
          <w:p>
            <w:pPr>
              <w:pStyle w:val="Compact"/>
            </w:pPr>
            <w:r>
              <w:t xml:space="preserve">what it draws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 = mean</w:t>
            </w:r>
          </w:p>
        </w:tc>
        <w:tc>
          <w:tcPr/>
          <w:p>
            <w:pPr>
              <w:pStyle w:val="Compact"/>
            </w:pPr>
            <w:r>
              <w:t xml:space="preserve">large point at the mean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fun.data = mean_se</w:t>
            </w:r>
          </w:p>
        </w:tc>
        <w:tc>
          <w:tcPr/>
          <w:p>
            <w:pPr>
              <w:pStyle w:val="Compact"/>
            </w:pPr>
            <w:r>
              <w:t xml:space="preserve">error bars for ± 1 SE</w:t>
            </w:r>
          </w:p>
        </w:tc>
      </w:tr>
    </w:tbl>
    <w:p>
      <w:pPr>
        <w:pStyle w:val="Compact"/>
        <w:numPr>
          <w:ilvl w:val="0"/>
          <w:numId w:val="1038"/>
        </w:numPr>
      </w:pPr>
      <w:r>
        <w:t xml:space="preserve">Individual points in the</w:t>
      </w:r>
      <w:r>
        <w:t xml:space="preserve"> </w:t>
      </w:r>
      <w:r>
        <w:rPr>
          <w:b/>
          <w:bCs/>
        </w:rPr>
        <w:t xml:space="preserve">background</w:t>
      </w:r>
      <w:r>
        <w:t xml:space="preserve"> </w:t>
      </w:r>
      <w:r>
        <w:t xml:space="preserve">(</w:t>
      </w:r>
      <w:r>
        <w:rPr>
          <w:rStyle w:val="VerbatimChar"/>
        </w:rPr>
        <w:t xml:space="preserve">alpha = 0.35</w:t>
      </w:r>
      <w:r>
        <w:t xml:space="preserve">)</w:t>
      </w:r>
    </w:p>
    <w:p>
      <w:pPr>
        <w:pStyle w:val="Compact"/>
        <w:numPr>
          <w:ilvl w:val="0"/>
          <w:numId w:val="1038"/>
        </w:numPr>
      </w:pPr>
      <w:r>
        <w:t xml:space="preserve">Mean shown as a</w:t>
      </w:r>
      <w:r>
        <w:t xml:space="preserve"> </w:t>
      </w:r>
      <w:r>
        <w:rPr>
          <w:b/>
          <w:bCs/>
        </w:rPr>
        <w:t xml:space="preserve">larger foreground point</w:t>
      </w:r>
    </w:p>
    <w:p>
      <w:pPr>
        <w:pStyle w:val="Compact"/>
        <w:numPr>
          <w:ilvl w:val="0"/>
          <w:numId w:val="1038"/>
        </w:numPr>
      </w:pPr>
      <w:r>
        <w:t xml:space="preserve">Error bars =</w:t>
      </w:r>
      <w:r>
        <w:t xml:space="preserve"> </w:t>
      </w:r>
      <w:r>
        <w:rPr>
          <w:b/>
          <w:bCs/>
        </w:rPr>
        <w:t xml:space="preserve">± 1 SE</w:t>
      </w:r>
    </w:p>
    <w:bookmarkEnd w:id="106"/>
    <w:bookmarkStart w:id="107" w:name="pause-do-activity-parts-69-now"/>
    <w:p>
      <w:pPr>
        <w:pStyle w:val="Heading1"/>
      </w:pPr>
      <w:r>
        <w:t xml:space="preserve">🛑 Pause — Do Activity Parts 6–9 Now</w:t>
      </w:r>
    </w:p>
    <w:p>
      <w:pPr>
        <w:pStyle w:val="FirstParagraph"/>
      </w:pPr>
      <w:r>
        <w:t xml:space="preserve">Tidy stats with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, a fast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, and both plots. Predict each output, type it, then run it.</w:t>
      </w:r>
    </w:p>
    <w:bookmarkEnd w:id="107"/>
    <w:bookmarkStart w:id="108" w:name="what-we-learned-today"/>
    <w:p>
      <w:pPr>
        <w:pStyle w:val="Heading1"/>
      </w:pPr>
      <w:r>
        <w:t xml:space="preserve">What We Learned Today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R wrangling skills:</w:t>
      </w:r>
    </w:p>
    <w:p>
      <w:pPr>
        <w:pStyle w:val="Compact"/>
        <w:numPr>
          <w:ilvl w:val="1"/>
          <w:numId w:val="1040"/>
        </w:numPr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keep rows by condition</w:t>
      </w:r>
    </w:p>
    <w:p>
      <w:pPr>
        <w:pStyle w:val="Compact"/>
        <w:numPr>
          <w:ilvl w:val="1"/>
          <w:numId w:val="1040"/>
        </w:numPr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— keep columns by name</w:t>
      </w:r>
    </w:p>
    <w:p>
      <w:pPr>
        <w:pStyle w:val="Compact"/>
        <w:numPr>
          <w:ilvl w:val="1"/>
          <w:numId w:val="1040"/>
        </w:numPr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— add new calculated columns</w:t>
      </w:r>
    </w:p>
    <w:p>
      <w:pPr>
        <w:pStyle w:val="Compact"/>
        <w:numPr>
          <w:ilvl w:val="1"/>
          <w:numId w:val="1040"/>
        </w:numPr>
      </w:pPr>
      <w:r>
        <w:rPr>
          <w:rStyle w:val="VerbatimChar"/>
        </w:rPr>
        <w:t xml:space="preserve">arrange()</w:t>
      </w:r>
      <w:r>
        <w:t xml:space="preserve"> </w:t>
      </w:r>
      <w:r>
        <w:t xml:space="preserve">— sort rows</w:t>
      </w:r>
    </w:p>
    <w:p>
      <w:pPr>
        <w:pStyle w:val="Compact"/>
        <w:numPr>
          <w:ilvl w:val="1"/>
          <w:numId w:val="1040"/>
        </w:numPr>
      </w:pPr>
      <w:r>
        <w:t xml:space="preserve">Full pipeline: chain all verbs with</w:t>
      </w:r>
      <w:r>
        <w:t xml:space="preserve"> </w:t>
      </w:r>
      <w:r>
        <w:rPr>
          <w:rStyle w:val="VerbatimChar"/>
        </w:rPr>
        <w:t xml:space="preserve">%&gt;%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Statistics concepts:</w:t>
      </w:r>
    </w:p>
    <w:p>
      <w:pPr>
        <w:pStyle w:val="Compact"/>
        <w:numPr>
          <w:ilvl w:val="1"/>
          <w:numId w:val="1041"/>
        </w:numPr>
      </w:pPr>
      <w:r>
        <w:rPr>
          <w:b/>
          <w:bCs/>
        </w:rPr>
        <w:t xml:space="preserve">Mean</w:t>
      </w:r>
      <w:r>
        <w:t xml:space="preserve"> </w:t>
      </w:r>
      <w:r>
        <w:t xml:space="preserve">— balance point; sensitive to outliers</w:t>
      </w:r>
    </w:p>
    <w:p>
      <w:pPr>
        <w:pStyle w:val="Compact"/>
        <w:numPr>
          <w:ilvl w:val="1"/>
          <w:numId w:val="1041"/>
        </w:numPr>
      </w:pPr>
      <w:r>
        <w:rPr>
          <w:b/>
          <w:bCs/>
        </w:rPr>
        <w:t xml:space="preserve">Median</w:t>
      </w:r>
      <w:r>
        <w:t xml:space="preserve"> </w:t>
      </w:r>
      <w:r>
        <w:t xml:space="preserve">— middle value; robust</w:t>
      </w:r>
    </w:p>
    <w:p>
      <w:pPr>
        <w:pStyle w:val="Compact"/>
        <w:numPr>
          <w:ilvl w:val="1"/>
          <w:numId w:val="1041"/>
        </w:numPr>
      </w:pPr>
      <w:r>
        <w:rPr>
          <w:b/>
          <w:bCs/>
        </w:rPr>
        <w:t xml:space="preserve">Variance / SD</w:t>
      </w:r>
      <w:r>
        <w:t xml:space="preserve"> </w:t>
      </w:r>
      <w:r>
        <w:t xml:space="preserve">— spread of individual data</w:t>
      </w:r>
    </w:p>
    <w:p>
      <w:pPr>
        <w:pStyle w:val="Compact"/>
        <w:numPr>
          <w:ilvl w:val="1"/>
          <w:numId w:val="1041"/>
        </w:numPr>
      </w:pPr>
      <w:r>
        <w:rPr>
          <w:b/>
          <w:bCs/>
        </w:rPr>
        <w:t xml:space="preserve">SE</w:t>
      </w:r>
      <w:r>
        <w:t xml:space="preserve"> </w:t>
      </w:r>
      <w:r>
        <w:t xml:space="preserve">— precision of the sample mean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More R skills:</w:t>
      </w:r>
    </w:p>
    <w:p>
      <w:pPr>
        <w:pStyle w:val="Compact"/>
        <w:numPr>
          <w:ilvl w:val="1"/>
          <w:numId w:val="1042"/>
        </w:numPr>
      </w:pP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— all stats for all groups at once</w:t>
      </w:r>
    </w:p>
    <w:p>
      <w:pPr>
        <w:pStyle w:val="Compact"/>
        <w:numPr>
          <w:ilvl w:val="1"/>
          <w:numId w:val="1042"/>
        </w:numPr>
      </w:pPr>
      <w:r>
        <w:rPr>
          <w:rStyle w:val="VerbatimChar"/>
        </w:rPr>
        <w:t xml:space="preserve">sum(!is.na())</w:t>
      </w:r>
      <w:r>
        <w:t xml:space="preserve"> </w:t>
      </w:r>
      <w:r>
        <w:t xml:space="preserve">— the right way to count</w:t>
      </w:r>
      <w:r>
        <w:t xml:space="preserve"> </w:t>
      </w:r>
      <w:r>
        <w:rPr>
          <w:i/>
          <w:iCs/>
        </w:rPr>
        <w:t xml:space="preserve">n</w:t>
      </w:r>
    </w:p>
    <w:p>
      <w:pPr>
        <w:pStyle w:val="Compact"/>
        <w:numPr>
          <w:ilvl w:val="1"/>
          <w:numId w:val="1042"/>
        </w:numPr>
      </w:pPr>
      <w:r>
        <w:rPr>
          <w:rStyle w:val="VerbatimChar"/>
        </w:rPr>
        <w:t xml:space="preserve">skim()</w:t>
      </w:r>
      <w:r>
        <w:t xml:space="preserve"> </w:t>
      </w:r>
      <w:r>
        <w:t xml:space="preserve">— instant full dataset overview</w:t>
      </w:r>
    </w:p>
    <w:p>
      <w:pPr>
        <w:pStyle w:val="Compact"/>
        <w:numPr>
          <w:ilvl w:val="1"/>
          <w:numId w:val="1042"/>
        </w:numPr>
      </w:pPr>
      <w:r>
        <w:rPr>
          <w:rStyle w:val="VerbatimChar"/>
        </w:rPr>
        <w:t xml:space="preserve">geom_boxplot()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geom_point()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stat_summary()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43"/>
        </w:numPr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§3</w:t>
        </w:r>
      </w:hyperlink>
      <w:r>
        <w:t xml:space="preserve"> </w:t>
      </w:r>
      <w:r>
        <w:t xml:space="preserve">— Data Transformation</w:t>
      </w:r>
    </w:p>
    <w:p>
      <w:pPr>
        <w:pStyle w:val="Compact"/>
        <w:numPr>
          <w:ilvl w:val="0"/>
          <w:numId w:val="1043"/>
        </w:numPr>
      </w:pPr>
      <w:r>
        <w:t xml:space="preserve">📖</w:t>
      </w:r>
      <w:r>
        <w:t xml:space="preserve"> </w:t>
      </w:r>
      <w:hyperlink r:id="rId17">
        <w:r>
          <w:rPr>
            <w:rStyle w:val="Hyperlink"/>
          </w:rPr>
          <w:t xml:space="preserve">R4DS §13</w:t>
        </w:r>
      </w:hyperlink>
      <w:r>
        <w:t xml:space="preserve"> </w:t>
      </w:r>
      <w:r>
        <w:t xml:space="preserve">— Numbers</w:t>
      </w:r>
    </w:p>
    <w:p>
      <w:pPr>
        <w:pStyle w:val="Compact"/>
        <w:numPr>
          <w:ilvl w:val="0"/>
          <w:numId w:val="1043"/>
        </w:numPr>
      </w:pPr>
      <w:r>
        <w:t xml:space="preserve">📖</w:t>
      </w:r>
      <w:r>
        <w:t xml:space="preserve"> </w:t>
      </w:r>
      <w:hyperlink r:id="rId18">
        <w:r>
          <w:rPr>
            <w:rStyle w:val="Hyperlink"/>
          </w:rPr>
          <w:t xml:space="preserve">R4DS §18</w:t>
        </w:r>
      </w:hyperlink>
      <w:r>
        <w:t xml:space="preserve"> </w:t>
      </w:r>
      <w:r>
        <w:t xml:space="preserve">— Missing Values</w:t>
      </w:r>
    </w:p>
    <w:p>
      <w:pPr>
        <w:pStyle w:val="Compact"/>
        <w:numPr>
          <w:ilvl w:val="0"/>
          <w:numId w:val="1043"/>
        </w:numPr>
      </w:pPr>
      <w:r>
        <w:t xml:space="preserve">🌐</w:t>
      </w:r>
      <w:r>
        <w:t xml:space="preserve"> </w:t>
      </w:r>
      <w:hyperlink r:id="rId19">
        <w:r>
          <w:rPr>
            <w:rStyle w:val="Hyperlink"/>
          </w:rPr>
          <w:t xml:space="preserve">Data Carpentry</w:t>
        </w:r>
      </w:hyperlink>
    </w:p>
    <w:p>
      <w:pPr>
        <w:pStyle w:val="FirstParagraph"/>
      </w:pPr>
      <w:r>
        <w:rPr>
          <w:b/>
          <w:bCs/>
        </w:rPr>
        <w:t xml:space="preserve">Up next — Lecture 04:</w:t>
      </w:r>
    </w:p>
    <w:p>
      <w:pPr>
        <w:pStyle w:val="Compact"/>
        <w:numPr>
          <w:ilvl w:val="0"/>
          <w:numId w:val="1044"/>
        </w:numPr>
      </w:pPr>
      <w:r>
        <w:t xml:space="preserve">Two-sample t-test</w:t>
      </w:r>
    </w:p>
    <w:p>
      <w:pPr>
        <w:pStyle w:val="Compact"/>
        <w:numPr>
          <w:ilvl w:val="0"/>
          <w:numId w:val="1044"/>
        </w:numPr>
      </w:pPr>
      <w:r>
        <w:t xml:space="preserve">Checking assumptions (normality, equal variance)</w:t>
      </w:r>
    </w:p>
    <w:p>
      <w:pPr>
        <w:pStyle w:val="Compact"/>
        <w:numPr>
          <w:ilvl w:val="0"/>
          <w:numId w:val="1044"/>
        </w:numPr>
      </w:pPr>
      <w:r>
        <w:t xml:space="preserve">Interpreting and reporting results</w:t>
      </w:r>
    </w:p>
    <w:bookmarkEnd w:id="108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36" Target="media/rId36.png" /><Relationship Type="http://schemas.openxmlformats.org/officeDocument/2006/relationships/image" Id="rId92" Target="media/rId92.png" /><Relationship Type="http://schemas.openxmlformats.org/officeDocument/2006/relationships/image" Id="rId97" Target="media/rId97.png" /><Relationship Type="http://schemas.openxmlformats.org/officeDocument/2006/relationships/image" Id="rId103" Target="media/rId103.png" /><Relationship Type="http://schemas.openxmlformats.org/officeDocument/2006/relationships/hyperlink" Id="rId19" Target="https://datacarpentry.github.io/R-ecology-lesson/" TargetMode="External" /><Relationship Type="http://schemas.openxmlformats.org/officeDocument/2006/relationships/hyperlink" Id="rId16" Target="https://r4ds.hadley.nz/data-transform" TargetMode="External" /><Relationship Type="http://schemas.openxmlformats.org/officeDocument/2006/relationships/hyperlink" Id="rId49" Target="https://r4ds.hadley.nz/data-transform#sec-mutate" TargetMode="External" /><Relationship Type="http://schemas.openxmlformats.org/officeDocument/2006/relationships/hyperlink" Id="rId86" Target="https://r4ds.hadley.nz/data-transform#sec-summarize" TargetMode="External" /><Relationship Type="http://schemas.openxmlformats.org/officeDocument/2006/relationships/hyperlink" Id="rId43" Target="https://r4ds.hadley.nz/data-transform#select" TargetMode="External" /><Relationship Type="http://schemas.openxmlformats.org/officeDocument/2006/relationships/hyperlink" Id="rId95" Target="https://r4ds.hadley.nz/layers" TargetMode="External" /><Relationship Type="http://schemas.openxmlformats.org/officeDocument/2006/relationships/hyperlink" Id="rId18" Target="https://r4ds.hadley.nz/missing-values" TargetMode="External" /><Relationship Type="http://schemas.openxmlformats.org/officeDocument/2006/relationships/hyperlink" Id="rId17" Target="https://r4ds.hadley.nz/numbers" TargetMode="External" /><Relationship Type="http://schemas.openxmlformats.org/officeDocument/2006/relationships/hyperlink" Id="rId72" Target="https://r4ds.hadley.nz/numbers#numeric-summari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datacarpentry.github.io/R-ecology-lesson/" TargetMode="External" /><Relationship Type="http://schemas.openxmlformats.org/officeDocument/2006/relationships/hyperlink" Id="rId16" Target="https://r4ds.hadley.nz/data-transform" TargetMode="External" /><Relationship Type="http://schemas.openxmlformats.org/officeDocument/2006/relationships/hyperlink" Id="rId49" Target="https://r4ds.hadley.nz/data-transform#sec-mutate" TargetMode="External" /><Relationship Type="http://schemas.openxmlformats.org/officeDocument/2006/relationships/hyperlink" Id="rId86" Target="https://r4ds.hadley.nz/data-transform#sec-summarize" TargetMode="External" /><Relationship Type="http://schemas.openxmlformats.org/officeDocument/2006/relationships/hyperlink" Id="rId43" Target="https://r4ds.hadley.nz/data-transform#select" TargetMode="External" /><Relationship Type="http://schemas.openxmlformats.org/officeDocument/2006/relationships/hyperlink" Id="rId95" Target="https://r4ds.hadley.nz/layers" TargetMode="External" /><Relationship Type="http://schemas.openxmlformats.org/officeDocument/2006/relationships/hyperlink" Id="rId18" Target="https://r4ds.hadley.nz/missing-values" TargetMode="External" /><Relationship Type="http://schemas.openxmlformats.org/officeDocument/2006/relationships/hyperlink" Id="rId17" Target="https://r4ds.hadley.nz/numbers" TargetMode="External" /><Relationship Type="http://schemas.openxmlformats.org/officeDocument/2006/relationships/hyperlink" Id="rId72" Target="https://r4ds.hadley.nz/numbers#numeric-summari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03 — Describing Our Data</dc:title>
  <dc:creator>Bill Perry</dc:creator>
  <dc:description>Filter, select, mutate, and arrange with the tidyverse pipe; compute mean, median, variance, SD, and SE; start comparing groups.</dc:description>
  <cp:keywords/>
  <dcterms:created xsi:type="dcterms:W3CDTF">2026-07-06T00:31:23Z</dcterms:created>
  <dcterms:modified xsi:type="dcterms:W3CDTF">2026-07-06T00:31:23Z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3</vt:lpwstr>
  </property>
  <property fmtid="{D5CDD505-2E9C-101B-9397-08002B2CF9AE}" pid="14" name="resources">
    <vt:lpwstr/>
  </property>
  <property fmtid="{D5CDD505-2E9C-101B-9397-08002B2CF9AE}" pid="15" name="subtitle">
    <vt:lpwstr>Wrangling, summaries, statistics, and our first real comparisons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2</vt:lpwstr>
  </property>
</Properties>
</file>