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Homework Assignments</w:t>
      </w:r>
    </w:p>
    <w:p>
      <w:pPr>
        <w:pStyle w:val="Author"/>
      </w:pPr>
      <w:r>
        <w:t xml:space="preserve">Bill Perry</w:t>
      </w:r>
    </w:p>
    <w:p>
      <w:pPr>
        <w:pStyle w:val="FirstParagraph"/>
      </w:pPr>
      <w:r>
        <w:t xml:space="preserve">Homework assignments are posted here, pulled straight from each file’s YAML frontmatter (</w:t>
      </w:r>
      <w:r>
        <w:rPr>
          <w:rStyle w:val="VerbatimChar"/>
        </w:rPr>
        <w:t xml:space="preserve">order:</w:t>
      </w:r>
      <w:r>
        <w:t xml:space="preserve">,</w:t>
      </w:r>
      <w:r>
        <w:t xml:space="preserve"> </w:t>
      </w:r>
      <w:r>
        <w:rPr>
          <w:rStyle w:val="VerbatimChar"/>
        </w:rPr>
        <w:t xml:space="preserve">week:</w:t>
      </w:r>
      <w:r>
        <w:t xml:space="preserve">,</w:t>
      </w:r>
      <w:r>
        <w:t xml:space="preserve"> </w:t>
      </w:r>
      <w:r>
        <w:rPr>
          <w:rStyle w:val="VerbatimChar"/>
        </w:rPr>
        <w:t xml:space="preserve">description:</w:t>
      </w:r>
      <w:r>
        <w:t xml:space="preserve">). Click one to view the details, due dates, and submission instructions.</w:t>
      </w:r>
    </w:p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Homework Assignments</dc:title>
  <dc:creator>Bill Perry</dc:creator>
  <cp:keywords/>
  <dcterms:created xsi:type="dcterms:W3CDTF">2026-07-06T00:31:52Z</dcterms:created>
  <dcterms:modified xsi:type="dcterms:W3CDTF">2026-07-06T00:31:52Z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ditor">
    <vt:lpwstr>visual</vt:lpwstr>
  </property>
  <property fmtid="{D5CDD505-2E9C-101B-9397-08002B2CF9AE}" pid="6" name="engines">
    <vt:lpwstr/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listing">
    <vt:lpwstr/>
  </property>
  <property fmtid="{D5CDD505-2E9C-101B-9397-08002B2CF9AE}" pid="12" name="page-layout">
    <vt:lpwstr>full</vt:lpwstr>
  </property>
  <property fmtid="{D5CDD505-2E9C-101B-9397-08002B2CF9AE}" pid="13" name="title-block-banner">
    <vt:lpwstr>True</vt:lpwstr>
  </property>
  <property fmtid="{D5CDD505-2E9C-101B-9397-08002B2CF9AE}" pid="14" name="toc-title">
    <vt:lpwstr>Table of contents</vt:lpwstr>
  </property>
</Properties>
</file>